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D" w:rsidRPr="0072200A" w:rsidRDefault="006F688D" w:rsidP="006F688D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32">
        <w:rPr>
          <w:rFonts w:ascii="Times New Roman" w:hAnsi="Times New Roman"/>
          <w:sz w:val="28"/>
          <w:szCs w:val="28"/>
        </w:rPr>
        <w:t>4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6F688D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AF4CEA">
        <w:rPr>
          <w:rFonts w:ascii="Times New Roman" w:hAnsi="Times New Roman"/>
          <w:sz w:val="28"/>
          <w:szCs w:val="28"/>
        </w:rPr>
        <w:t>13</w:t>
      </w:r>
      <w:r w:rsidR="005E607E">
        <w:rPr>
          <w:rFonts w:ascii="Times New Roman" w:hAnsi="Times New Roman"/>
          <w:sz w:val="28"/>
          <w:szCs w:val="28"/>
        </w:rPr>
        <w:t xml:space="preserve"> січня</w:t>
      </w:r>
      <w:r w:rsidRPr="003B7EF9">
        <w:rPr>
          <w:rFonts w:ascii="Times New Roman" w:hAnsi="Times New Roman"/>
          <w:sz w:val="28"/>
          <w:szCs w:val="28"/>
        </w:rPr>
        <w:t xml:space="preserve"> </w:t>
      </w:r>
      <w:r w:rsidR="00AF4CEA">
        <w:rPr>
          <w:rFonts w:ascii="Times New Roman" w:hAnsi="Times New Roman"/>
          <w:sz w:val="28"/>
          <w:szCs w:val="28"/>
        </w:rPr>
        <w:t>2017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AF4CEA">
        <w:rPr>
          <w:rFonts w:ascii="Times New Roman" w:hAnsi="Times New Roman"/>
          <w:sz w:val="28"/>
          <w:szCs w:val="28"/>
        </w:rPr>
        <w:t>1</w:t>
      </w:r>
      <w:r w:rsidR="00EA0206">
        <w:rPr>
          <w:rFonts w:ascii="Times New Roman" w:hAnsi="Times New Roman"/>
          <w:sz w:val="28"/>
          <w:szCs w:val="28"/>
        </w:rPr>
        <w:t>3</w:t>
      </w:r>
      <w:r w:rsidR="00AF4CEA">
        <w:rPr>
          <w:rFonts w:ascii="Times New Roman" w:hAnsi="Times New Roman"/>
          <w:sz w:val="28"/>
          <w:szCs w:val="28"/>
        </w:rPr>
        <w:t>7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6F688D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="00B81ACA">
        <w:rPr>
          <w:rFonts w:ascii="Times New Roman" w:hAnsi="Times New Roman"/>
          <w:b/>
          <w:sz w:val="28"/>
          <w:szCs w:val="28"/>
        </w:rPr>
        <w:t xml:space="preserve">головного </w:t>
      </w:r>
      <w:r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</w:t>
      </w:r>
      <w:r w:rsidR="00B81ACA">
        <w:rPr>
          <w:rFonts w:ascii="Times New Roman" w:hAnsi="Times New Roman"/>
          <w:b/>
          <w:sz w:val="28"/>
          <w:szCs w:val="28"/>
        </w:rPr>
        <w:t xml:space="preserve">фінансування та бухгалтерського обліку </w:t>
      </w: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6F688D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Здійснювати облік необоротних активів;</w:t>
            </w:r>
          </w:p>
          <w:p w:rsidR="008B3E1E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Реєстрація бухгалтерських проводок та їх рознесення;</w:t>
            </w:r>
          </w:p>
          <w:p w:rsidR="008B3E1E" w:rsidRP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дотримання вимог бюджетного законодавства при взяття бюджетних зобов’язань;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Подання на реєстрацію бюджетних зобов’язань до органів Державної казначейської служби;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платежів відповідно до взятих бюджетних зобов’язань;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Відповідальність за взяті бюджетні зобов’язання в частині їх змісту, правильності оформлення та достовірності інформації, уключеною до реєстрів;</w:t>
            </w:r>
          </w:p>
          <w:p w:rsidR="008B3E1E" w:rsidRDefault="008B3E1E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інформації для здійснення оприлюднення відомостей відповідно до Закону України «Про відкритість використання публічних коштів»;</w:t>
            </w:r>
          </w:p>
          <w:p w:rsidR="008B3E1E" w:rsidRDefault="008B3E1E" w:rsidP="008B3E1E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роботи з формування, ведення та зберігання даних бухгалтерського обліку, внесення зміни у довідкову та нормативну інформацію, що використовується при оброблені даних, стеження за зберіганням бухгалтерських документів, оформлення їх згідно з номенклатурою справ та Інструкції з діловодства та передача до архіву;</w:t>
            </w:r>
          </w:p>
          <w:p w:rsidR="008B3E1E" w:rsidRPr="00B81ACA" w:rsidRDefault="008B3E1E" w:rsidP="008B3E1E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Прийняття участі у розробці і впровадженні раціональної планової й облікової документації, прогресивних форм і методів ведення бухгалтерського обліку на основі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застосування сучасних засобів обчислюваної техніки та інформаційних технологій.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6F688D" w:rsidRPr="000B7665" w:rsidRDefault="00E37AA0" w:rsidP="000F38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- 3274,00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024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надбавка за ранг </w:t>
            </w:r>
            <w:proofErr w:type="gramStart"/>
            <w:r w:rsidR="00024E80" w:rsidRPr="000B7665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 службовця; надбавка за вислугу років; премія (у разі встановлення)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6F688D" w:rsidRPr="00DB5576" w:rsidRDefault="00C16E19" w:rsidP="00DB5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період знаходження у відпустці для догляду за дитиною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строком до 3 років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основного працівника </w:t>
            </w:r>
            <w:r w:rsid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(до </w:t>
            </w:r>
            <w:r w:rsidR="00DB5576"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27.08.2019</w:t>
            </w:r>
            <w:r w:rsid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7" w:anchor="n13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статті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</w:t>
            </w:r>
            <w:r w:rsidR="003B7EF9">
              <w:rPr>
                <w:rFonts w:ascii="Times New Roman" w:hAnsi="Times New Roman"/>
                <w:sz w:val="28"/>
                <w:szCs w:val="28"/>
              </w:rPr>
              <w:t>ідповідно до зазначеного Закону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AA0" w:rsidRPr="0072200A" w:rsidRDefault="006F688D" w:rsidP="00E37AA0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 w:rsidR="003B7EF9">
              <w:rPr>
                <w:rFonts w:ascii="Times New Roman" w:hAnsi="Times New Roman"/>
                <w:sz w:val="28"/>
                <w:szCs w:val="28"/>
              </w:rPr>
              <w:t>ова картка встановленого зразка</w:t>
            </w:r>
            <w:r w:rsidR="00E37AA0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4DF8" w:rsidRDefault="006A4DF8" w:rsidP="006A4DF8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Роздруківка заповненої е-д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самоврядування за 2016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48626A" w:rsidRDefault="000F3822" w:rsidP="000F382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74A31">
              <w:rPr>
                <w:rFonts w:ascii="Times New Roman" w:hAnsi="Times New Roman"/>
                <w:sz w:val="28"/>
                <w:szCs w:val="28"/>
              </w:rPr>
              <w:t>15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</w:t>
            </w:r>
            <w:r w:rsidR="00EC25ED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з питань державної служби</w:t>
            </w:r>
            <w:r w:rsidR="009B0E21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0F3822" w:rsidP="002244D5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244D5">
              <w:rPr>
                <w:rFonts w:ascii="Times New Roman" w:hAnsi="Times New Roman"/>
                <w:sz w:val="28"/>
                <w:szCs w:val="28"/>
              </w:rPr>
              <w:t>7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січня</w:t>
            </w:r>
            <w:r w:rsidR="006F688D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2017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6F688D" w:rsidRPr="0072200A" w:rsidRDefault="008037E4" w:rsidP="0022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02</w:t>
            </w:r>
            <w:r w:rsidR="006F688D" w:rsidRPr="0080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2244D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Путненко Наталія Василівна </w:t>
            </w:r>
          </w:p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6F688D" w:rsidRPr="005D3964" w:rsidRDefault="006F688D" w:rsidP="00300E6B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6F688D" w:rsidRPr="0072200A" w:rsidRDefault="00E37AA0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9B0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9B0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C42371" w:rsidP="000F3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6F688D" w:rsidRPr="00B81ACA" w:rsidRDefault="000F3822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вимог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9B0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B81ACA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підготовки (спеціальність) – економіка та підприємництво (економіка підприємництва, фінанси і кредит)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Закон України «Про прокуратуру»;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аконодавство України у сфері державного управління, зокрема Закон</w:t>
            </w:r>
            <w:r w:rsidR="000F3822">
              <w:rPr>
                <w:rFonts w:ascii="Times New Roman" w:hAnsi="Times New Roman"/>
                <w:sz w:val="28"/>
                <w:szCs w:val="28"/>
              </w:rPr>
              <w:t>и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службу»;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акони, інші акти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національні положення (стандарти) бухгалтерського обліку в державному секторі, нормативно-правові акти Мінфіну щодо порядку ведення бухгалтерського обліку,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(стандартів) бухгалтерського обліку в державному секторі, порядок оформлення операцій і організації документообігу за розділами обліку, форми та порядок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орядок роботи із службовою інформацією;</w:t>
            </w:r>
          </w:p>
          <w:p w:rsidR="006F688D" w:rsidRPr="0072200A" w:rsidRDefault="004A038F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снов</w:t>
            </w:r>
            <w:r w:rsidR="006A4DF8">
              <w:rPr>
                <w:rFonts w:ascii="Times New Roman" w:hAnsi="Times New Roman"/>
                <w:sz w:val="28"/>
                <w:szCs w:val="28"/>
              </w:rPr>
              <w:t>и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 xml:space="preserve"> загального діловодства та архівної 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lastRenderedPageBreak/>
              <w:t>справи.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 чи технічні знання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Знання чинного законодавства за фахом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6F688D" w:rsidRPr="004A038F" w:rsidRDefault="009B0E21" w:rsidP="007A7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вимог</w:t>
            </w:r>
            <w:bookmarkStart w:id="0" w:name="_GoBack"/>
            <w:bookmarkEnd w:id="0"/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6F688D" w:rsidRPr="0072200A" w:rsidRDefault="006A4DF8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6A4DF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програмне забезпечення Система управління підприємством ІС-ПРО, програма «Мережа»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6A4DF8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підтримка та вираження у своїй діяльності цінностей державної служби, сприяння та формування її позитивного іміджу;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здатність постійно критично аналізувати кінцеву ефективність, стиль та методи власної організаційно-управлінської діяльності і знаходити шляхи її подальшого вдосконалення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неупередженість та об’єктивність</w:t>
            </w: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A4DF8" w:rsidRPr="0072200A" w:rsidRDefault="006A4DF8" w:rsidP="006A4DF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5) орієнтація на результат;</w:t>
            </w:r>
          </w:p>
          <w:p w:rsidR="006A4DF8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стійкість до стресу;</w:t>
            </w:r>
          </w:p>
          <w:p w:rsidR="006A4DF8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7) непричетність до корупційних скандалів;</w:t>
            </w:r>
          </w:p>
          <w:p w:rsidR="006F688D" w:rsidRPr="0072200A" w:rsidRDefault="006A4DF8" w:rsidP="006A4DF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позитивна репутація</w:t>
            </w:r>
          </w:p>
        </w:tc>
      </w:tr>
    </w:tbl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p w:rsidR="006F688D" w:rsidRDefault="006F688D" w:rsidP="006F688D"/>
    <w:p w:rsidR="006F688D" w:rsidRDefault="006F688D" w:rsidP="006F688D"/>
    <w:p w:rsidR="00686373" w:rsidRDefault="00686373"/>
    <w:sectPr w:rsidR="00686373" w:rsidSect="000F38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>
    <w:nsid w:val="68ED1E8D"/>
    <w:multiLevelType w:val="multilevel"/>
    <w:tmpl w:val="9CEE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D"/>
    <w:rsid w:val="00024E80"/>
    <w:rsid w:val="000F2504"/>
    <w:rsid w:val="000F3822"/>
    <w:rsid w:val="002244D5"/>
    <w:rsid w:val="003B7EF9"/>
    <w:rsid w:val="003D3D32"/>
    <w:rsid w:val="004A038F"/>
    <w:rsid w:val="005371BD"/>
    <w:rsid w:val="00574A31"/>
    <w:rsid w:val="005E607E"/>
    <w:rsid w:val="00686373"/>
    <w:rsid w:val="006A4DF8"/>
    <w:rsid w:val="006F688D"/>
    <w:rsid w:val="007A75EC"/>
    <w:rsid w:val="008037E4"/>
    <w:rsid w:val="008B3E1E"/>
    <w:rsid w:val="009B0E21"/>
    <w:rsid w:val="00AD0082"/>
    <w:rsid w:val="00AF4CEA"/>
    <w:rsid w:val="00B5719D"/>
    <w:rsid w:val="00B81ACA"/>
    <w:rsid w:val="00C16E19"/>
    <w:rsid w:val="00C42371"/>
    <w:rsid w:val="00D47EB7"/>
    <w:rsid w:val="00DB5576"/>
    <w:rsid w:val="00E37AA0"/>
    <w:rsid w:val="00EA0206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76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76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9708-C67B-4E29-913C-3511AF39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User</cp:lastModifiedBy>
  <cp:revision>15</cp:revision>
  <cp:lastPrinted>2017-01-13T08:02:00Z</cp:lastPrinted>
  <dcterms:created xsi:type="dcterms:W3CDTF">2017-01-12T13:38:00Z</dcterms:created>
  <dcterms:modified xsi:type="dcterms:W3CDTF">2017-01-13T11:05:00Z</dcterms:modified>
</cp:coreProperties>
</file>