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1B" w:rsidRDefault="000F5A1B" w:rsidP="000F5A1B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End w:id="0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9F55D1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аказом прокура</w:t>
      </w:r>
      <w:r w:rsidR="005F3C6A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тури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="00854D4B"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5A1B" w:rsidRPr="000F5A1B" w:rsidRDefault="000F5A1B" w:rsidP="000F5A1B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</w:t>
      </w:r>
      <w:r w:rsidR="002E67B0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B1E11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25.06.2018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  № </w:t>
      </w:r>
      <w:r w:rsidR="006B1E11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773к</w:t>
      </w:r>
    </w:p>
    <w:p w:rsidR="009F55D1" w:rsidRDefault="009F55D1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F5A1B" w:rsidRPr="000F5A1B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0E7DF6" w:rsidRDefault="000E7DF6" w:rsidP="005842A6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0E7DF6">
        <w:rPr>
          <w:rFonts w:eastAsia="Times New Roman"/>
          <w:b/>
          <w:bCs/>
          <w:color w:val="000000"/>
          <w:lang w:eastAsia="ru-RU"/>
        </w:rPr>
        <w:t>УМОВИ </w:t>
      </w:r>
      <w:r w:rsidRPr="000E7DF6">
        <w:rPr>
          <w:rFonts w:eastAsia="Times New Roman"/>
          <w:sz w:val="24"/>
          <w:szCs w:val="24"/>
          <w:lang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на зайняття тимчасово вакантної посади державн</w:t>
      </w:r>
      <w:r w:rsidR="000F5A1B">
        <w:rPr>
          <w:rFonts w:eastAsia="Times New Roman"/>
          <w:b/>
          <w:bCs/>
          <w:color w:val="000000"/>
          <w:lang w:val="uk-UA" w:eastAsia="ru-RU"/>
        </w:rPr>
        <w:t>ої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 w:rsidR="000F5A1B">
        <w:rPr>
          <w:rFonts w:eastAsia="Times New Roman"/>
          <w:b/>
          <w:bCs/>
          <w:color w:val="000000"/>
          <w:lang w:val="uk-UA" w:eastAsia="ru-RU"/>
        </w:rPr>
        <w:t>и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 </w:t>
      </w:r>
      <w:r w:rsidR="008D6F88"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="00700530"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 відділу </w:t>
      </w:r>
      <w:r w:rsidR="002E585D">
        <w:rPr>
          <w:rFonts w:eastAsia="Times New Roman"/>
          <w:b/>
          <w:bCs/>
          <w:color w:val="000000"/>
          <w:lang w:val="uk-UA" w:eastAsia="ru-RU"/>
        </w:rPr>
        <w:t>інформаційних технологій</w:t>
      </w:r>
      <w:r w:rsidR="005842A6" w:rsidRPr="00AB2CAE">
        <w:rPr>
          <w:rFonts w:eastAsia="Times New Roman"/>
          <w:b/>
          <w:bCs/>
          <w:color w:val="000000"/>
          <w:lang w:val="uk-UA" w:eastAsia="ru-RU"/>
        </w:rPr>
        <w:t xml:space="preserve"> прокуратури Луганської області</w:t>
      </w:r>
    </w:p>
    <w:p w:rsidR="000F5A1B" w:rsidRPr="00AB2CAE" w:rsidRDefault="000F5A1B" w:rsidP="005842A6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83"/>
        <w:gridCol w:w="4804"/>
      </w:tblGrid>
      <w:tr w:rsidR="000E7DF6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7DF6" w:rsidRPr="00AB2CAE" w:rsidRDefault="000E7DF6" w:rsidP="000E7DF6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E585D" w:rsidRPr="00094C8A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1. Здійснення в межах повноважень роботи щодо забезпечення охорони державної та  службової таємниці, інформації з обмеженим доступом.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2. Формування витягів з Державного реєстру речових прав на нерухоме майно, Реєстру прав власності на нерухоме майно, Єдиного реєстру заборон відчуження об’єктів нерухомого майна та Державного реєстру іпотеки.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3. Здійснення обслуговування комплексної системи захисту інформації автоматизованих систем класу АРМ-РСО-ГПУ, призначених для обробки інформації, що становить державну таємницю.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4. Визначення пріоритетних напрямів, заходів і завдань інформатизації органів прокуратури Луганської області на основі постійного аналізу розвитку інформаційних технологій, відбір та адаптація найбільш перспективних, з метою їх впровадження в роботу органів прокуратури.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5. Забезпечення безперебійної та ефективної експлуатації в прокуратурі області інформаційних систем, програмно-апаратних комплексів, засобів оргтехніки та зв’язку.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6. Забезпечення технічних умов для висвітлення поточної діяльності прокуратури області в мережі Інтернет.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 xml:space="preserve">7. Участь у створенні правових, організаційних та технічних засад з питань упровадження електронного документообігу, електронного цифрового підпису, систем </w:t>
            </w:r>
            <w:r w:rsidRPr="008F028F">
              <w:rPr>
                <w:sz w:val="24"/>
                <w:szCs w:val="24"/>
                <w:lang w:val="uk-UA"/>
              </w:rPr>
              <w:lastRenderedPageBreak/>
              <w:t>моніторингу телекомунікацій, формуванні та виконанні державних програм з питань інформатизації, корпоративної телекомунікаційної системи органів прокуратури, спеціальних інтегрованих телекомунікаційних систем, державних систем захисту інформації в інформаційних мережах.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8. Організація та проведення навчання користувачів роботі з прикладними програмними продуктами та комп’ютерною технікою, що запроваджуються.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 xml:space="preserve">9. Адміністрування та супроводження апаратно-програмних комплексів. 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 xml:space="preserve">10. Адміністрування комп’ютерних мереж та мережевого обладнання. 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11. Встановлення антивірусного програмного забезпечення.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 xml:space="preserve">12. Адміністрування доступу до мережі Інтернет та електронної пошти. 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13. Здійснення програмно-технічного обслуговування друкувальної техніки, яка знаходиться в експлуатації прокуратури області (встановлення та оновлення програмного забезпечення, заміна витратних матеріалів тощо).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14. Розробка та подання пропозицій щодо придбання, ремонту, поточного обслуговування та розподілу комп'ютерної техніки, засобів забезпечення її працездатності.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15. Формування заявок на придбання комп'ютерів, периферійного обладнання, пристроїв та програмних засобів, які забезпечують їх роботу.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16. Узгодження під час укладання угод та контроль за їх виконанням з питань придбання та використання комп'ютерів, периферійного обладнання, пристроїв та запчастин.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17. Здійснення адміністрування інформаційно-довідкової системи  «Кадри».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lastRenderedPageBreak/>
              <w:t>18. Організація та виконання своєчасного ремонту, модернізації, сервісного обслуговування засобів, систем обчислювальної та оргтехніки в прокуратурі області.</w:t>
            </w:r>
          </w:p>
          <w:p w:rsidR="002E585D" w:rsidRPr="008F028F" w:rsidRDefault="002E585D" w:rsidP="002E585D">
            <w:p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19. Здійснення адміністрування та обслуговування системи відеоспостереження адмінбудівлі прокуратури області.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10269C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10269C" w:rsidRDefault="002E585D" w:rsidP="002E585D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>Посадовий оклад - 4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00,00 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0339BD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0339BD">
              <w:rPr>
                <w:color w:val="000000"/>
                <w:sz w:val="24"/>
                <w:szCs w:val="24"/>
              </w:rPr>
              <w:t>строкове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(на час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відпустки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для догляду за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дитиною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 xml:space="preserve"> основного </w:t>
            </w:r>
            <w:proofErr w:type="spellStart"/>
            <w:r w:rsidRPr="000339BD">
              <w:rPr>
                <w:color w:val="000000"/>
                <w:sz w:val="24"/>
                <w:szCs w:val="24"/>
              </w:rPr>
              <w:t>працівника</w:t>
            </w:r>
            <w:proofErr w:type="spellEnd"/>
            <w:r w:rsidRPr="000339B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2E585D" w:rsidRPr="000F5A1B" w:rsidRDefault="002E585D" w:rsidP="002E585D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2E585D" w:rsidRPr="004572FC" w:rsidRDefault="002E585D" w:rsidP="002E585D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1</w:t>
            </w:r>
            <w:r w:rsidR="006B1E11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днів</w:t>
            </w:r>
            <w:proofErr w:type="spellEnd"/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2E585D" w:rsidRPr="000F5A1B" w:rsidRDefault="002E585D" w:rsidP="002E585D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4572FC">
              <w:rPr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до 1</w:t>
            </w:r>
            <w:r w:rsidR="00EE127D">
              <w:rPr>
                <w:sz w:val="24"/>
                <w:szCs w:val="24"/>
                <w:lang w:val="uk-UA"/>
              </w:rPr>
              <w:t>7</w:t>
            </w:r>
            <w:r w:rsidRPr="00135C45">
              <w:rPr>
                <w:sz w:val="24"/>
                <w:szCs w:val="24"/>
              </w:rPr>
              <w:t>:00 год.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00 хв.</w:t>
            </w:r>
            <w:r w:rsidRPr="00135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13</w:t>
            </w:r>
            <w:r w:rsidRPr="00135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липня</w:t>
            </w:r>
            <w:r w:rsidRPr="00135C45">
              <w:rPr>
                <w:sz w:val="24"/>
                <w:szCs w:val="24"/>
              </w:rPr>
              <w:t xml:space="preserve"> 201</w:t>
            </w:r>
            <w:r w:rsidRPr="00135C45">
              <w:rPr>
                <w:sz w:val="24"/>
                <w:szCs w:val="24"/>
                <w:lang w:val="uk-UA"/>
              </w:rPr>
              <w:t>8</w:t>
            </w:r>
            <w:r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28025E" w:rsidRDefault="002E585D" w:rsidP="002E585D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28025E">
              <w:rPr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2E585D" w:rsidRDefault="002E585D" w:rsidP="002E585D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E585D" w:rsidRPr="00A45E5E" w:rsidRDefault="002E585D" w:rsidP="002E585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94C8A">
              <w:rPr>
                <w:sz w:val="24"/>
                <w:szCs w:val="24"/>
                <w:lang w:val="uk-UA"/>
              </w:rPr>
              <w:t>9</w:t>
            </w:r>
            <w:bookmarkStart w:id="2" w:name="_GoBack"/>
            <w:bookmarkEnd w:id="2"/>
            <w:r w:rsidRPr="0028025E">
              <w:rPr>
                <w:sz w:val="24"/>
                <w:szCs w:val="24"/>
                <w:lang w:val="uk-UA"/>
              </w:rPr>
              <w:t xml:space="preserve"> л</w:t>
            </w:r>
            <w:r>
              <w:rPr>
                <w:sz w:val="24"/>
                <w:szCs w:val="24"/>
                <w:lang w:val="uk-UA"/>
              </w:rPr>
              <w:t>ипня 2018 року, о 10 год. 00 хв.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Default="002E585D" w:rsidP="002E585D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2E585D" w:rsidRPr="00E91F2E" w:rsidRDefault="002E585D" w:rsidP="002E585D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(06452)-4-13-70</w:t>
            </w:r>
          </w:p>
          <w:p w:rsidR="002E585D" w:rsidRPr="00E91F2E" w:rsidRDefault="002E585D" w:rsidP="002E585D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eastAsia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93408,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м. </w:t>
            </w:r>
            <w:proofErr w:type="spellStart"/>
            <w:r w:rsidRPr="00E91F2E">
              <w:rPr>
                <w:sz w:val="24"/>
                <w:szCs w:val="24"/>
              </w:rPr>
              <w:t>Сєвєродонецьк</w:t>
            </w:r>
            <w:proofErr w:type="spellEnd"/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Б. </w:t>
            </w:r>
            <w:proofErr w:type="spellStart"/>
            <w:r w:rsidRPr="00E91F2E">
              <w:rPr>
                <w:sz w:val="24"/>
                <w:szCs w:val="24"/>
              </w:rPr>
              <w:t>Ліщини</w:t>
            </w:r>
            <w:proofErr w:type="spellEnd"/>
            <w:r w:rsidRPr="00E91F2E">
              <w:rPr>
                <w:sz w:val="24"/>
                <w:szCs w:val="24"/>
              </w:rPr>
              <w:t xml:space="preserve">, 27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2E585D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E585D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 не нижче ступеня молодшого бакалавра або бакалавра</w:t>
            </w:r>
          </w:p>
        </w:tc>
      </w:tr>
      <w:tr w:rsidR="002E585D" w:rsidRPr="00AB2CAE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2E585D" w:rsidRPr="00AB2CAE" w:rsidTr="00C12CBF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E585D" w:rsidRPr="00AB2CAE" w:rsidTr="00C12CB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E585D" w:rsidRPr="00AB2CAE" w:rsidTr="00C12CB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E585D" w:rsidRPr="00094C8A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AB2CAE" w:rsidRDefault="002E585D" w:rsidP="002E58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5D" w:rsidRPr="00987BB6" w:rsidRDefault="002E585D" w:rsidP="002E585D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5D" w:rsidRPr="002E585D" w:rsidRDefault="002E585D" w:rsidP="002E585D">
            <w:pPr>
              <w:rPr>
                <w:sz w:val="24"/>
                <w:szCs w:val="24"/>
                <w:lang w:val="uk-UA"/>
              </w:rPr>
            </w:pPr>
            <w:r w:rsidRPr="002E585D">
              <w:rPr>
                <w:sz w:val="24"/>
                <w:szCs w:val="24"/>
                <w:lang w:val="uk-UA"/>
              </w:rPr>
              <w:t xml:space="preserve">Знання операційних систем </w:t>
            </w:r>
            <w:proofErr w:type="spellStart"/>
            <w:r w:rsidRPr="002E585D">
              <w:rPr>
                <w:sz w:val="24"/>
                <w:szCs w:val="24"/>
              </w:rPr>
              <w:t>Microsoft</w:t>
            </w:r>
            <w:proofErr w:type="spellEnd"/>
            <w:r w:rsidRPr="002E585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85D">
              <w:rPr>
                <w:sz w:val="24"/>
                <w:szCs w:val="24"/>
              </w:rPr>
              <w:t>Windows</w:t>
            </w:r>
            <w:proofErr w:type="spellEnd"/>
            <w:r w:rsidRPr="002E585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E585D">
              <w:rPr>
                <w:sz w:val="24"/>
                <w:szCs w:val="24"/>
              </w:rPr>
              <w:t>Linux</w:t>
            </w:r>
            <w:proofErr w:type="spellEnd"/>
            <w:r w:rsidRPr="002E585D">
              <w:rPr>
                <w:sz w:val="24"/>
                <w:szCs w:val="24"/>
                <w:lang w:val="uk-UA"/>
              </w:rPr>
              <w:t xml:space="preserve">, знання мережевих протоколів та вміння налаштовувати мережеве обладнання. Вільне володіння ПК, вміння користуватись оргтехнікою, знання програм Microsoft Office (Word, Excel, Outlook), </w:t>
            </w:r>
            <w:proofErr w:type="spellStart"/>
            <w:r w:rsidRPr="002E585D">
              <w:rPr>
                <w:sz w:val="24"/>
                <w:szCs w:val="24"/>
                <w:lang w:val="uk-UA"/>
              </w:rPr>
              <w:t>Photoshop</w:t>
            </w:r>
            <w:proofErr w:type="spellEnd"/>
            <w:r w:rsidRPr="002E585D">
              <w:rPr>
                <w:sz w:val="24"/>
                <w:szCs w:val="24"/>
                <w:lang w:val="uk-UA"/>
              </w:rPr>
              <w:t>.</w:t>
            </w:r>
          </w:p>
        </w:tc>
      </w:tr>
      <w:tr w:rsidR="002E585D" w:rsidRPr="00987BB6" w:rsidTr="00C12CB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AB2CAE" w:rsidRDefault="002E585D" w:rsidP="002E58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5D" w:rsidRPr="00987BB6" w:rsidRDefault="002E585D" w:rsidP="002E585D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2E585D" w:rsidRPr="00987BB6" w:rsidRDefault="002E585D" w:rsidP="002E58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5D" w:rsidRPr="00987BB6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987BB6">
              <w:rPr>
                <w:sz w:val="24"/>
                <w:szCs w:val="24"/>
                <w:lang w:val="uk-UA"/>
              </w:rPr>
              <w:t>налітичні здібності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</w:t>
            </w:r>
            <w:r>
              <w:rPr>
                <w:sz w:val="24"/>
                <w:szCs w:val="24"/>
                <w:lang w:val="uk-UA"/>
              </w:rPr>
              <w:t>активно слухати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виваженість,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концентр</w:t>
            </w:r>
            <w:r>
              <w:rPr>
                <w:sz w:val="24"/>
                <w:szCs w:val="24"/>
                <w:lang w:val="uk-UA"/>
              </w:rPr>
              <w:t>ація</w:t>
            </w:r>
            <w:r w:rsidRPr="00987BB6">
              <w:rPr>
                <w:sz w:val="24"/>
                <w:szCs w:val="24"/>
                <w:lang w:val="uk-UA"/>
              </w:rPr>
              <w:t xml:space="preserve"> на деталях, </w:t>
            </w:r>
          </w:p>
          <w:p w:rsidR="002E585D" w:rsidRDefault="002E585D" w:rsidP="002E585D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субординаці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987BB6">
              <w:rPr>
                <w:sz w:val="24"/>
                <w:szCs w:val="24"/>
                <w:lang w:val="uk-UA"/>
              </w:rPr>
              <w:t xml:space="preserve">, </w:t>
            </w:r>
          </w:p>
          <w:p w:rsidR="002E585D" w:rsidRPr="00987BB6" w:rsidRDefault="002E585D" w:rsidP="002E585D">
            <w:pPr>
              <w:pStyle w:val="ab"/>
              <w:numPr>
                <w:ilvl w:val="0"/>
                <w:numId w:val="2"/>
              </w:numPr>
              <w:ind w:right="1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аргументовано доводити власну точку зору</w:t>
            </w:r>
          </w:p>
        </w:tc>
      </w:tr>
      <w:tr w:rsidR="002E585D" w:rsidRPr="00987BB6" w:rsidTr="002C69A1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85D" w:rsidRPr="00AB2CAE" w:rsidRDefault="002E585D" w:rsidP="002E58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5D" w:rsidRPr="00987BB6" w:rsidRDefault="002E585D" w:rsidP="002E585D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8F" w:rsidRDefault="008F028F" w:rsidP="008F028F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2E585D" w:rsidRPr="008F028F">
              <w:rPr>
                <w:sz w:val="24"/>
                <w:szCs w:val="24"/>
                <w:lang w:val="uk-UA"/>
              </w:rPr>
              <w:t xml:space="preserve">налітичні здібності, </w:t>
            </w:r>
          </w:p>
          <w:p w:rsidR="008F028F" w:rsidRDefault="002E585D" w:rsidP="008F028F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 xml:space="preserve">дисципліна і системність, </w:t>
            </w:r>
          </w:p>
          <w:p w:rsidR="002E585D" w:rsidRPr="00987BB6" w:rsidRDefault="002E585D" w:rsidP="008F028F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самоорганізація та орієнтація на розвиток.</w:t>
            </w:r>
          </w:p>
        </w:tc>
      </w:tr>
      <w:tr w:rsidR="002E585D" w:rsidRPr="00AB2CAE" w:rsidTr="0070082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E585D" w:rsidRPr="00AB2CAE" w:rsidTr="0070082D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E585D" w:rsidRPr="00AB2CAE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585D" w:rsidRPr="00AB2CAE" w:rsidRDefault="002E585D" w:rsidP="002E585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2E585D" w:rsidRPr="00AB2CAE" w:rsidRDefault="002E585D" w:rsidP="002E585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</w:tc>
      </w:tr>
      <w:tr w:rsidR="002E585D" w:rsidRPr="00AD7248" w:rsidTr="0070082D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E585D" w:rsidRPr="00AB2CAE" w:rsidRDefault="002E585D" w:rsidP="002E585D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E585D" w:rsidRPr="00AB2CAE" w:rsidRDefault="002E585D" w:rsidP="002E585D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8F028F" w:rsidRDefault="002E585D" w:rsidP="002E585D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F028F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Закону України «Про прокуратуру», </w:t>
            </w:r>
          </w:p>
          <w:p w:rsidR="008F028F" w:rsidRDefault="008F028F" w:rsidP="002E585D">
            <w:pPr>
              <w:spacing w:after="0" w:line="240" w:lineRule="auto"/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F028F">
              <w:rPr>
                <w:sz w:val="24"/>
                <w:szCs w:val="24"/>
                <w:lang w:val="uk-UA"/>
              </w:rPr>
              <w:t xml:space="preserve"> України «Про Національну програму інформатизації»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F028F" w:rsidRDefault="008F028F" w:rsidP="002E585D">
            <w:pPr>
              <w:spacing w:after="0" w:line="240" w:lineRule="auto"/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F028F">
              <w:rPr>
                <w:sz w:val="24"/>
                <w:szCs w:val="24"/>
                <w:lang w:val="uk-UA"/>
              </w:rPr>
              <w:t xml:space="preserve"> України «Про електронні документи та електронний документообіг»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F028F" w:rsidRDefault="008F028F" w:rsidP="002E585D">
            <w:pPr>
              <w:spacing w:after="0" w:line="240" w:lineRule="auto"/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F028F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F028F">
              <w:rPr>
                <w:sz w:val="24"/>
                <w:szCs w:val="24"/>
                <w:lang w:val="uk-UA"/>
              </w:rPr>
              <w:t xml:space="preserve"> України «Про електронний цифровий підпис»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E585D" w:rsidRPr="008F028F" w:rsidRDefault="008F028F" w:rsidP="002E585D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028F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8F028F">
              <w:rPr>
                <w:sz w:val="24"/>
                <w:szCs w:val="24"/>
                <w:lang w:val="uk-UA"/>
              </w:rPr>
              <w:t xml:space="preserve"> України «Про інформацію»</w:t>
            </w:r>
            <w:r>
              <w:rPr>
                <w:sz w:val="24"/>
                <w:szCs w:val="24"/>
                <w:lang w:val="uk-UA"/>
              </w:rPr>
              <w:t>,</w:t>
            </w:r>
            <w:r w:rsidRPr="008F028F">
              <w:rPr>
                <w:sz w:val="24"/>
                <w:szCs w:val="24"/>
                <w:lang w:val="uk-UA"/>
              </w:rPr>
              <w:t xml:space="preserve"> Постанов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8F028F">
              <w:rPr>
                <w:sz w:val="24"/>
                <w:szCs w:val="24"/>
                <w:lang w:val="uk-UA"/>
              </w:rPr>
              <w:t xml:space="preserve"> КМУ № 670 від 18.07.2012 Про деякі питання електронної взаємодії органів виконавчої влади.</w:t>
            </w:r>
          </w:p>
          <w:p w:rsidR="002E585D" w:rsidRPr="00AB2CAE" w:rsidRDefault="002E585D" w:rsidP="002E58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7396A" w:rsidRDefault="0007396A">
      <w:pPr>
        <w:rPr>
          <w:lang w:val="uk-UA"/>
        </w:rPr>
      </w:pPr>
    </w:p>
    <w:p w:rsidR="0007396A" w:rsidRPr="00AB2CAE" w:rsidRDefault="0007396A" w:rsidP="0007396A">
      <w:pPr>
        <w:spacing w:after="0" w:line="240" w:lineRule="auto"/>
        <w:rPr>
          <w:lang w:val="uk-UA"/>
        </w:rPr>
      </w:pPr>
    </w:p>
    <w:sectPr w:rsidR="0007396A" w:rsidRPr="00AB2CAE" w:rsidSect="007D1C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6"/>
    <w:rsid w:val="000339BD"/>
    <w:rsid w:val="00070890"/>
    <w:rsid w:val="0007396A"/>
    <w:rsid w:val="000773C7"/>
    <w:rsid w:val="0008143B"/>
    <w:rsid w:val="00094C8A"/>
    <w:rsid w:val="000E7DF6"/>
    <w:rsid w:val="000F5A1B"/>
    <w:rsid w:val="0010269C"/>
    <w:rsid w:val="00144C68"/>
    <w:rsid w:val="00291E13"/>
    <w:rsid w:val="00296E36"/>
    <w:rsid w:val="002A593B"/>
    <w:rsid w:val="002E03DA"/>
    <w:rsid w:val="002E585D"/>
    <w:rsid w:val="002E67B0"/>
    <w:rsid w:val="00313055"/>
    <w:rsid w:val="003267AC"/>
    <w:rsid w:val="00394A0D"/>
    <w:rsid w:val="003D4FCE"/>
    <w:rsid w:val="003E47BC"/>
    <w:rsid w:val="0042032B"/>
    <w:rsid w:val="00444055"/>
    <w:rsid w:val="00454B87"/>
    <w:rsid w:val="00474900"/>
    <w:rsid w:val="00495BFB"/>
    <w:rsid w:val="00511AAB"/>
    <w:rsid w:val="00573410"/>
    <w:rsid w:val="005842A6"/>
    <w:rsid w:val="005847DF"/>
    <w:rsid w:val="00585875"/>
    <w:rsid w:val="005F3C6A"/>
    <w:rsid w:val="00646762"/>
    <w:rsid w:val="006B1E11"/>
    <w:rsid w:val="006B4EDE"/>
    <w:rsid w:val="00700530"/>
    <w:rsid w:val="0070082D"/>
    <w:rsid w:val="00717805"/>
    <w:rsid w:val="007D1C22"/>
    <w:rsid w:val="00834088"/>
    <w:rsid w:val="0084100B"/>
    <w:rsid w:val="00854D4B"/>
    <w:rsid w:val="008D6F88"/>
    <w:rsid w:val="008F028F"/>
    <w:rsid w:val="00987BB6"/>
    <w:rsid w:val="009F55D1"/>
    <w:rsid w:val="00A25539"/>
    <w:rsid w:val="00A45E5E"/>
    <w:rsid w:val="00A511B3"/>
    <w:rsid w:val="00AB2CAE"/>
    <w:rsid w:val="00AD7248"/>
    <w:rsid w:val="00B258CB"/>
    <w:rsid w:val="00B25B3A"/>
    <w:rsid w:val="00B50CA3"/>
    <w:rsid w:val="00B63013"/>
    <w:rsid w:val="00B80EDE"/>
    <w:rsid w:val="00BB62A7"/>
    <w:rsid w:val="00BE7746"/>
    <w:rsid w:val="00C0483D"/>
    <w:rsid w:val="00C12CBF"/>
    <w:rsid w:val="00C96B76"/>
    <w:rsid w:val="00CE177D"/>
    <w:rsid w:val="00E2492F"/>
    <w:rsid w:val="00E91F2E"/>
    <w:rsid w:val="00EE127D"/>
    <w:rsid w:val="00F0289F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E3D1"/>
  <w15:chartTrackingRefBased/>
  <w15:docId w15:val="{753A7E9A-AC17-49B6-B33E-8F7D163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E7DF6"/>
    <w:rPr>
      <w:color w:val="0000FF"/>
      <w:u w:val="single"/>
    </w:rPr>
  </w:style>
  <w:style w:type="paragraph" w:customStyle="1" w:styleId="rvps14">
    <w:name w:val="rvps14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0E7DF6"/>
  </w:style>
  <w:style w:type="paragraph" w:customStyle="1" w:styleId="rvps7">
    <w:name w:val="rvps7"/>
    <w:basedOn w:val="a"/>
    <w:rsid w:val="000E7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E7DF6"/>
  </w:style>
  <w:style w:type="paragraph" w:styleId="HTML">
    <w:name w:val="HTML Preformatted"/>
    <w:basedOn w:val="a"/>
    <w:link w:val="HTML0"/>
    <w:uiPriority w:val="99"/>
    <w:semiHidden/>
    <w:unhideWhenUsed/>
    <w:rsid w:val="003267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7A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1F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1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1F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1F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1F2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8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2018-06-23T08:18:00Z</cp:lastPrinted>
  <dcterms:created xsi:type="dcterms:W3CDTF">2018-06-23T08:37:00Z</dcterms:created>
  <dcterms:modified xsi:type="dcterms:W3CDTF">2018-06-25T12:34:00Z</dcterms:modified>
</cp:coreProperties>
</file>