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BD18" w14:textId="77777777" w:rsidR="00537AD9" w:rsidRPr="00537AD9" w:rsidRDefault="00537AD9" w:rsidP="00537AD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34B38B5" w14:textId="77777777" w:rsidR="00537AD9" w:rsidRPr="00537AD9" w:rsidRDefault="00537AD9" w:rsidP="00537AD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37AD9" w:rsidRPr="00537AD9" w14:paraId="3609A210" w14:textId="77777777" w:rsidTr="00580CB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AA9F" w14:textId="01C4340A" w:rsidR="00537AD9" w:rsidRPr="00537AD9" w:rsidRDefault="00537AD9" w:rsidP="00537AD9">
            <w:pPr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ПОВІСТКА</w:t>
            </w:r>
          </w:p>
          <w:p w14:paraId="01FF735A" w14:textId="77777777" w:rsidR="00537AD9" w:rsidRPr="00537AD9" w:rsidRDefault="00537AD9" w:rsidP="00537AD9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AD9"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 w:rsidRPr="00537AD9">
              <w:rPr>
                <w:rFonts w:ascii="Times New Roman" w:hAnsi="Times New Roman"/>
                <w:b/>
                <w:sz w:val="28"/>
                <w:szCs w:val="28"/>
              </w:rPr>
              <w:t>виклик</w:t>
            </w:r>
            <w:proofErr w:type="spellEnd"/>
            <w:r w:rsidRPr="00537A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37AD9">
              <w:rPr>
                <w:rFonts w:ascii="Times New Roman" w:hAnsi="Times New Roman"/>
                <w:b/>
                <w:sz w:val="28"/>
                <w:szCs w:val="28"/>
              </w:rPr>
              <w:t>до суду</w:t>
            </w:r>
            <w:proofErr w:type="gramEnd"/>
            <w:r w:rsidRPr="00537A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b/>
                <w:sz w:val="28"/>
                <w:szCs w:val="28"/>
              </w:rPr>
              <w:t>обвинуваченого</w:t>
            </w:r>
            <w:proofErr w:type="spellEnd"/>
            <w:r w:rsidRPr="00537AD9">
              <w:rPr>
                <w:rFonts w:ascii="Times New Roman" w:hAnsi="Times New Roman"/>
                <w:b/>
                <w:sz w:val="28"/>
                <w:szCs w:val="28"/>
              </w:rPr>
              <w:t xml:space="preserve"> Денисенка С.М.</w:t>
            </w:r>
          </w:p>
          <w:p w14:paraId="3FF8F227" w14:textId="77777777" w:rsidR="00537AD9" w:rsidRPr="00537AD9" w:rsidRDefault="00537AD9" w:rsidP="00537AD9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6E8D53" w14:textId="6144A083" w:rsidR="00537AD9" w:rsidRPr="00537AD9" w:rsidRDefault="00537AD9" w:rsidP="00537AD9">
            <w:pPr>
              <w:widowControl w:val="0"/>
              <w:tabs>
                <w:tab w:val="left" w:pos="10403"/>
              </w:tabs>
              <w:spacing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Синельниківський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районний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суд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Дніпропетровської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області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повідомляє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що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4572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9541E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84572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B40CE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.2025 об 11.</w:t>
            </w:r>
            <w:r w:rsidR="00B40CE9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0 в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приміщенні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Синельниківського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районного суду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Дніпропетровської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області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адресою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: м. </w:t>
            </w:r>
            <w:proofErr w:type="gram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Синельникове,   </w:t>
            </w:r>
            <w:proofErr w:type="gram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вул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Троїцька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1 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537AD9">
              <w:rPr>
                <w:rFonts w:ascii="Times New Roman" w:eastAsia="Times New Roman" w:hAnsi="Times New Roman"/>
                <w:sz w:val="30"/>
                <w:szCs w:val="30"/>
              </w:rPr>
              <w:t>ідбудеться</w:t>
            </w:r>
            <w:proofErr w:type="spellEnd"/>
            <w:proofErr w:type="gramEnd"/>
            <w:r w:rsidRPr="00537AD9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537AD9">
              <w:rPr>
                <w:rFonts w:ascii="Times New Roman" w:eastAsia="Times New Roman" w:hAnsi="Times New Roman"/>
                <w:sz w:val="30"/>
                <w:szCs w:val="30"/>
              </w:rPr>
              <w:t>судове</w:t>
            </w:r>
            <w:proofErr w:type="spellEnd"/>
            <w:r w:rsidRPr="00537AD9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537AD9">
              <w:rPr>
                <w:rFonts w:ascii="Times New Roman" w:eastAsia="Times New Roman" w:hAnsi="Times New Roman"/>
                <w:sz w:val="30"/>
                <w:szCs w:val="30"/>
              </w:rPr>
              <w:t>засідання</w:t>
            </w:r>
            <w:proofErr w:type="spellEnd"/>
            <w:r w:rsidRPr="00537AD9">
              <w:rPr>
                <w:rFonts w:ascii="Times New Roman" w:eastAsia="Times New Roman" w:hAnsi="Times New Roman"/>
                <w:sz w:val="30"/>
                <w:szCs w:val="30"/>
              </w:rPr>
              <w:t xml:space="preserve"> у </w:t>
            </w:r>
            <w:proofErr w:type="spellStart"/>
            <w:r w:rsidRPr="00537AD9">
              <w:rPr>
                <w:rFonts w:ascii="Times New Roman" w:eastAsia="Times New Roman" w:hAnsi="Times New Roman"/>
                <w:sz w:val="30"/>
                <w:szCs w:val="30"/>
              </w:rPr>
              <w:t>кримінальному</w:t>
            </w:r>
            <w:proofErr w:type="spellEnd"/>
            <w:r w:rsidRPr="00537AD9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537AD9">
              <w:rPr>
                <w:rFonts w:ascii="Times New Roman" w:eastAsia="Times New Roman" w:hAnsi="Times New Roman"/>
                <w:sz w:val="30"/>
                <w:szCs w:val="30"/>
              </w:rPr>
              <w:t>провадженні</w:t>
            </w:r>
            <w:proofErr w:type="spellEnd"/>
            <w:r w:rsidRPr="00537AD9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№ 62022050020000178 </w:t>
            </w:r>
            <w:proofErr w:type="spellStart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20.04.2022 (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справа №191/931/25)</w:t>
            </w:r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обвинуваченням</w:t>
            </w:r>
            <w:proofErr w:type="spellEnd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Денисенка </w:t>
            </w:r>
            <w:proofErr w:type="spellStart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Сергія</w:t>
            </w:r>
            <w:proofErr w:type="spellEnd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Миколайовича 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16.06.1986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р.н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вчиненні</w:t>
            </w:r>
            <w:proofErr w:type="spellEnd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кримінального</w:t>
            </w:r>
            <w:proofErr w:type="spellEnd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правопорушення</w:t>
            </w:r>
            <w:proofErr w:type="spellEnd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передбаченого</w:t>
            </w:r>
            <w:proofErr w:type="spellEnd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ч. 2 ст. 111 КК </w:t>
            </w:r>
            <w:proofErr w:type="spellStart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48307AC0" w14:textId="13421610" w:rsidR="00537AD9" w:rsidRPr="00537AD9" w:rsidRDefault="00537AD9" w:rsidP="00537AD9">
            <w:pPr>
              <w:widowControl w:val="0"/>
              <w:tabs>
                <w:tab w:val="left" w:pos="10403"/>
              </w:tabs>
              <w:spacing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У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судове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засідання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викликається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обвинувачений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Денисенк</w:t>
            </w:r>
            <w:r w:rsidR="006C46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Сергі</w:t>
            </w:r>
            <w:r w:rsidR="006C46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й</w:t>
            </w:r>
            <w:proofErr w:type="spellEnd"/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Миколайович 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16.06.1986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р.н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06E1EA2D" w14:textId="77777777" w:rsidR="00537AD9" w:rsidRPr="00537AD9" w:rsidRDefault="00537AD9" w:rsidP="00537AD9">
            <w:pPr>
              <w:widowControl w:val="0"/>
              <w:tabs>
                <w:tab w:val="left" w:pos="10403"/>
              </w:tabs>
              <w:spacing w:line="252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</w:pP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Поважні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причини та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наслідки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неприбуття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особи на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виклик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суду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викладені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у ст. ст. 138-139, 323 КПК </w:t>
            </w:r>
            <w:proofErr w:type="spellStart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України</w:t>
            </w:r>
            <w:proofErr w:type="spellEnd"/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23E16C55" w14:textId="77777777" w:rsidR="00537AD9" w:rsidRPr="00537AD9" w:rsidRDefault="00537AD9" w:rsidP="00537AD9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AD9">
              <w:rPr>
                <w:rFonts w:ascii="Times New Roman" w:hAnsi="Times New Roman"/>
                <w:sz w:val="28"/>
                <w:szCs w:val="28"/>
              </w:rPr>
              <w:t xml:space="preserve">  З моменту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опублікування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повістки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виклик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засобах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масової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загальнодержавної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сфери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розповсюдження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обвинувачений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вважається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ознайомленим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її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змістом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. Справа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розглядається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колегією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суддів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Синельниківського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районного суду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Дніпропетровської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  <w:r w:rsidRPr="00537A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05C442" w14:textId="77777777" w:rsidR="00537AD9" w:rsidRPr="00537AD9" w:rsidRDefault="00537AD9" w:rsidP="00537AD9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46E779" w14:textId="33613967" w:rsidR="00537AD9" w:rsidRPr="00537AD9" w:rsidRDefault="00537AD9" w:rsidP="00537AD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7AD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</w:t>
            </w:r>
            <w:r w:rsidRPr="00537AD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537AD9">
              <w:rPr>
                <w:rFonts w:ascii="Times New Roman" w:hAnsi="Times New Roman"/>
                <w:b/>
                <w:bCs/>
                <w:sz w:val="28"/>
                <w:szCs w:val="28"/>
              </w:rPr>
              <w:t>Головуючий</w:t>
            </w:r>
            <w:proofErr w:type="spellEnd"/>
            <w:r w:rsidRPr="00537AD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b/>
                <w:bCs/>
                <w:sz w:val="28"/>
                <w:szCs w:val="28"/>
              </w:rPr>
              <w:t>суддя</w:t>
            </w:r>
            <w:proofErr w:type="spellEnd"/>
            <w:r w:rsidRPr="00537AD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b/>
                <w:bCs/>
                <w:sz w:val="28"/>
                <w:szCs w:val="28"/>
              </w:rPr>
              <w:t>Тетяна</w:t>
            </w:r>
            <w:proofErr w:type="spellEnd"/>
            <w:r w:rsidRPr="00537AD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7AD9">
              <w:rPr>
                <w:rFonts w:ascii="Times New Roman" w:hAnsi="Times New Roman"/>
                <w:b/>
                <w:bCs/>
                <w:sz w:val="28"/>
                <w:szCs w:val="28"/>
              </w:rPr>
              <w:t>Прижигалінська</w:t>
            </w:r>
            <w:proofErr w:type="spellEnd"/>
            <w:r w:rsidRPr="00537AD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D2B0272" w14:textId="77777777" w:rsidR="00537AD9" w:rsidRPr="00537AD9" w:rsidRDefault="00537AD9" w:rsidP="00537AD9">
            <w:pPr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1B8AF8C" w14:textId="77777777" w:rsidR="00432D3C" w:rsidRPr="00537AD9" w:rsidRDefault="00432D3C">
      <w:pPr>
        <w:rPr>
          <w:lang w:val="ru-RU"/>
        </w:rPr>
      </w:pPr>
    </w:p>
    <w:sectPr w:rsidR="00432D3C" w:rsidRPr="00537A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D9"/>
    <w:rsid w:val="002B53F3"/>
    <w:rsid w:val="00432D3C"/>
    <w:rsid w:val="00537AD9"/>
    <w:rsid w:val="006956C7"/>
    <w:rsid w:val="006C4689"/>
    <w:rsid w:val="0084572F"/>
    <w:rsid w:val="009541EA"/>
    <w:rsid w:val="00B40CE9"/>
    <w:rsid w:val="00BF6F23"/>
    <w:rsid w:val="00C20CAB"/>
    <w:rsid w:val="00E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A4CA"/>
  <w15:chartTrackingRefBased/>
  <w15:docId w15:val="{76021B61-7E5A-4FE0-A7F8-33D9088B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A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A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A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A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A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A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7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7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7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7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AD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537AD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759</Words>
  <Characters>433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2025-08-12T11:22:00Z</dcterms:created>
  <dcterms:modified xsi:type="dcterms:W3CDTF">2025-11-07T12:58:00Z</dcterms:modified>
</cp:coreProperties>
</file>