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AE67" w14:textId="77777777" w:rsidR="00551D58" w:rsidRDefault="00551D58" w:rsidP="00551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ОГОЛОШЕННЯ ПРО ПОСТАНОВЛЕННЯ УХВАЛИ</w:t>
      </w:r>
    </w:p>
    <w:p w14:paraId="61AD7D15" w14:textId="77777777" w:rsidR="00551D58" w:rsidRDefault="00551D58" w:rsidP="00551D5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0DE48D" w14:textId="4AF34FA5" w:rsidR="00551D58" w:rsidRDefault="00551D58" w:rsidP="00551D5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Синельниківський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міськрайонний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суд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Дніпропетровської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області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повідомляє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кримінальному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провадженню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№ 191/3610/22 за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обвинуваченням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Ільчук</w:t>
      </w:r>
      <w:r w:rsidR="003560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а</w:t>
      </w:r>
      <w:proofErr w:type="spellEnd"/>
      <w:r w:rsidRPr="00551D58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Андрія</w:t>
      </w:r>
      <w:proofErr w:type="spellEnd"/>
      <w:r w:rsidRPr="00551D58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Миколайовича, </w:t>
      </w:r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вчиненні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кримінального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правопорушення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передбаченого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ч.7 ст.111-1 КК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16.01.2024 року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було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постановлено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ухвалу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здійснення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спеціального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судового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провадження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відсутності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обвинуваченого</w:t>
      </w:r>
      <w:proofErr w:type="spellEnd"/>
      <w:r w:rsidRPr="00551D5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551D58">
        <w:rPr>
          <w:rFonts w:ascii="Times New Roman" w:hAnsi="Times New Roman"/>
          <w:sz w:val="24"/>
          <w:szCs w:val="24"/>
        </w:rPr>
        <w:t>(</w:t>
      </w:r>
      <w:proofErr w:type="spellStart"/>
      <w:r w:rsidRPr="00551D58">
        <w:rPr>
          <w:rFonts w:ascii="Times New Roman" w:hAnsi="Times New Roman"/>
          <w:sz w:val="24"/>
          <w:szCs w:val="24"/>
        </w:rPr>
        <w:t>in</w:t>
      </w:r>
      <w:proofErr w:type="spellEnd"/>
      <w:r w:rsidRPr="00551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D58">
        <w:rPr>
          <w:rFonts w:ascii="Times New Roman" w:hAnsi="Times New Roman"/>
          <w:sz w:val="24"/>
          <w:szCs w:val="24"/>
        </w:rPr>
        <w:t>absentia</w:t>
      </w:r>
      <w:proofErr w:type="spellEnd"/>
      <w:r w:rsidRPr="00551D58">
        <w:rPr>
          <w:rFonts w:ascii="Times New Roman" w:hAnsi="Times New Roman"/>
          <w:sz w:val="24"/>
          <w:szCs w:val="24"/>
        </w:rPr>
        <w:t xml:space="preserve">), з якою можна ознайомитись в Єдиному державному реєстрі судових рішень на веб-сайті: </w:t>
      </w:r>
      <w:hyperlink r:id="rId4" w:history="1">
        <w:r w:rsidRPr="00551D58">
          <w:rPr>
            <w:rFonts w:ascii="Times New Roman" w:hAnsi="Times New Roman"/>
            <w:sz w:val="24"/>
            <w:szCs w:val="24"/>
          </w:rPr>
          <w:t>http://www.reyestr.court.gov.ua</w:t>
        </w:r>
      </w:hyperlink>
      <w:r w:rsidRPr="00551D58">
        <w:rPr>
          <w:rFonts w:ascii="Times New Roman" w:hAnsi="Times New Roman"/>
          <w:sz w:val="24"/>
          <w:szCs w:val="24"/>
        </w:rPr>
        <w:t>, вказавши у полі форми пошуку «Справа №» номер справи 191/</w:t>
      </w:r>
      <w:r>
        <w:rPr>
          <w:rFonts w:ascii="Times New Roman" w:hAnsi="Times New Roman"/>
          <w:sz w:val="24"/>
          <w:szCs w:val="24"/>
        </w:rPr>
        <w:t>3610</w:t>
      </w:r>
      <w:r w:rsidRPr="00551D58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2.</w:t>
      </w:r>
    </w:p>
    <w:p w14:paraId="204B8B6D" w14:textId="35DCDABD" w:rsidR="00551D58" w:rsidRPr="00551D58" w:rsidRDefault="00551D58" w:rsidP="00551D58">
      <w:pPr>
        <w:pStyle w:val="1"/>
        <w:spacing w:after="0"/>
        <w:ind w:firstLine="860"/>
        <w:jc w:val="both"/>
        <w:rPr>
          <w:b w:val="0"/>
          <w:bCs w:val="0"/>
          <w:sz w:val="24"/>
          <w:szCs w:val="24"/>
        </w:rPr>
      </w:pPr>
      <w:r w:rsidRPr="00551D58">
        <w:rPr>
          <w:b w:val="0"/>
          <w:bCs w:val="0"/>
          <w:sz w:val="24"/>
          <w:szCs w:val="24"/>
        </w:rPr>
        <w:t>З моменту розміщення даного оголошення вважається, що</w:t>
      </w:r>
      <w:r w:rsidR="00A36A0C">
        <w:rPr>
          <w:b w:val="0"/>
          <w:bCs w:val="0"/>
          <w:sz w:val="24"/>
          <w:szCs w:val="24"/>
        </w:rPr>
        <w:t xml:space="preserve"> </w:t>
      </w:r>
      <w:proofErr w:type="spellStart"/>
      <w:r w:rsidR="00A36A0C">
        <w:rPr>
          <w:b w:val="0"/>
          <w:bCs w:val="0"/>
          <w:sz w:val="24"/>
          <w:szCs w:val="24"/>
        </w:rPr>
        <w:t>Ільчук</w:t>
      </w:r>
      <w:proofErr w:type="spellEnd"/>
      <w:r w:rsidR="00A36A0C">
        <w:rPr>
          <w:b w:val="0"/>
          <w:bCs w:val="0"/>
          <w:sz w:val="24"/>
          <w:szCs w:val="24"/>
        </w:rPr>
        <w:t xml:space="preserve"> Андрій Миколайович</w:t>
      </w:r>
      <w:r w:rsidRPr="00551D58">
        <w:rPr>
          <w:b w:val="0"/>
          <w:bCs w:val="0"/>
          <w:sz w:val="24"/>
          <w:szCs w:val="24"/>
        </w:rPr>
        <w:t xml:space="preserve"> отримав ухвалу суду.</w:t>
      </w:r>
    </w:p>
    <w:p w14:paraId="5E669413" w14:textId="77777777" w:rsidR="00551D58" w:rsidRPr="00551D58" w:rsidRDefault="00551D58" w:rsidP="00551D5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ADC9B" w14:textId="77777777" w:rsidR="00A36A0C" w:rsidRDefault="00551D58" w:rsidP="00551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ПОВІСТКА ПРО ВИКЛИК </w:t>
      </w:r>
    </w:p>
    <w:p w14:paraId="170E05CC" w14:textId="77777777" w:rsidR="00A36A0C" w:rsidRPr="00A36A0C" w:rsidRDefault="00A36A0C" w:rsidP="00551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proofErr w:type="spellStart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>судове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>засідання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>обвинуваченого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5BD3202" w14:textId="25EAE7D2" w:rsidR="00551D58" w:rsidRPr="00A36A0C" w:rsidRDefault="00A36A0C" w:rsidP="00551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>Ільчук</w:t>
      </w:r>
      <w:r w:rsidR="003A4622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>Андрія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  <w:lang w:val="ru-RU"/>
        </w:rPr>
        <w:t xml:space="preserve"> Миколайовича</w:t>
      </w:r>
    </w:p>
    <w:p w14:paraId="26345BE2" w14:textId="06ED4854" w:rsidR="00551D58" w:rsidRDefault="00551D58" w:rsidP="00551D5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BF5DA1" w14:textId="73433D1D" w:rsidR="004B581E" w:rsidRDefault="00A36A0C" w:rsidP="00A36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A0C">
        <w:rPr>
          <w:rFonts w:ascii="Times New Roman" w:hAnsi="Times New Roman"/>
          <w:sz w:val="24"/>
          <w:szCs w:val="24"/>
        </w:rPr>
        <w:tab/>
        <w:t xml:space="preserve">Відповідно до вимог </w:t>
      </w:r>
      <w:proofErr w:type="spellStart"/>
      <w:r w:rsidRPr="00A36A0C">
        <w:rPr>
          <w:rFonts w:ascii="Times New Roman" w:hAnsi="Times New Roman"/>
          <w:sz w:val="24"/>
          <w:szCs w:val="24"/>
        </w:rPr>
        <w:t>ст.ст</w:t>
      </w:r>
      <w:proofErr w:type="spellEnd"/>
      <w:r w:rsidRPr="00A36A0C">
        <w:rPr>
          <w:rFonts w:ascii="Times New Roman" w:hAnsi="Times New Roman"/>
          <w:sz w:val="24"/>
          <w:szCs w:val="24"/>
        </w:rPr>
        <w:t>. 297-5, 323 КПК України викликається у підготовче судове засідання</w:t>
      </w:r>
      <w:r>
        <w:rPr>
          <w:rFonts w:ascii="Times New Roman" w:hAnsi="Times New Roman"/>
          <w:sz w:val="24"/>
          <w:szCs w:val="24"/>
        </w:rPr>
        <w:t xml:space="preserve">, яке відбудеться </w:t>
      </w:r>
      <w:r w:rsidRPr="00A36A0C">
        <w:rPr>
          <w:rFonts w:ascii="Times New Roman" w:hAnsi="Times New Roman"/>
          <w:b/>
          <w:bCs/>
          <w:sz w:val="24"/>
          <w:szCs w:val="24"/>
        </w:rPr>
        <w:t>25 березня 2024 року о 15 год. 00 хв</w:t>
      </w:r>
      <w:r>
        <w:rPr>
          <w:rFonts w:ascii="Times New Roman" w:hAnsi="Times New Roman"/>
          <w:sz w:val="24"/>
          <w:szCs w:val="24"/>
        </w:rPr>
        <w:t xml:space="preserve">. в залі </w:t>
      </w:r>
      <w:r w:rsidRPr="00A36A0C">
        <w:rPr>
          <w:rFonts w:ascii="Times New Roman" w:hAnsi="Times New Roman"/>
          <w:sz w:val="24"/>
          <w:szCs w:val="24"/>
        </w:rPr>
        <w:t xml:space="preserve">судових засідань № 2 Синельниківського міськрайонного суду Дніпропетровської області за </w:t>
      </w:r>
      <w:proofErr w:type="spellStart"/>
      <w:r w:rsidRPr="00A36A0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36A0C">
        <w:rPr>
          <w:rFonts w:ascii="Times New Roman" w:hAnsi="Times New Roman"/>
          <w:sz w:val="24"/>
          <w:szCs w:val="24"/>
        </w:rPr>
        <w:t xml:space="preserve">: Дніпропетровська область, м. Синельникове, вул. Чехова, 1, обвинувачений </w:t>
      </w:r>
      <w:proofErr w:type="spellStart"/>
      <w:r w:rsidRPr="00A36A0C">
        <w:rPr>
          <w:rFonts w:ascii="Times New Roman" w:hAnsi="Times New Roman"/>
          <w:b/>
          <w:bCs/>
          <w:sz w:val="24"/>
          <w:szCs w:val="24"/>
        </w:rPr>
        <w:t>Ільчук</w:t>
      </w:r>
      <w:proofErr w:type="spellEnd"/>
      <w:r w:rsidRPr="00A36A0C">
        <w:rPr>
          <w:rFonts w:ascii="Times New Roman" w:hAnsi="Times New Roman"/>
          <w:b/>
          <w:bCs/>
          <w:sz w:val="24"/>
          <w:szCs w:val="24"/>
        </w:rPr>
        <w:t xml:space="preserve"> Андрій Миколайович, </w:t>
      </w:r>
      <w:r w:rsidRPr="00A36A0C">
        <w:rPr>
          <w:rFonts w:ascii="Times New Roman" w:hAnsi="Times New Roman"/>
          <w:sz w:val="24"/>
          <w:szCs w:val="24"/>
        </w:rPr>
        <w:t>09.11.1976 року народження,</w:t>
      </w:r>
      <w:r>
        <w:rPr>
          <w:rFonts w:ascii="Times New Roman" w:hAnsi="Times New Roman"/>
          <w:sz w:val="24"/>
          <w:szCs w:val="24"/>
        </w:rPr>
        <w:t xml:space="preserve"> останнє фактично відоме місце проживання: </w:t>
      </w:r>
      <w:r w:rsidRPr="00A36A0C">
        <w:rPr>
          <w:rFonts w:ascii="Times New Roman" w:hAnsi="Times New Roman"/>
          <w:sz w:val="24"/>
          <w:szCs w:val="24"/>
        </w:rPr>
        <w:t xml:space="preserve">Луганська область,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36A0C">
        <w:rPr>
          <w:rFonts w:ascii="Times New Roman" w:hAnsi="Times New Roman"/>
          <w:sz w:val="24"/>
          <w:szCs w:val="24"/>
        </w:rPr>
        <w:t xml:space="preserve">м. Брянка, вул. Котовського, буд. 8, </w:t>
      </w:r>
      <w:proofErr w:type="spellStart"/>
      <w:r w:rsidRPr="00A36A0C">
        <w:rPr>
          <w:rFonts w:ascii="Times New Roman" w:hAnsi="Times New Roman"/>
          <w:sz w:val="24"/>
          <w:szCs w:val="24"/>
        </w:rPr>
        <w:t>кв</w:t>
      </w:r>
      <w:proofErr w:type="spellEnd"/>
      <w:r w:rsidRPr="00A36A0C">
        <w:rPr>
          <w:rFonts w:ascii="Times New Roman" w:hAnsi="Times New Roman"/>
          <w:sz w:val="24"/>
          <w:szCs w:val="24"/>
        </w:rPr>
        <w:t>. 3, для участі у розгляді кримінального провадження</w:t>
      </w:r>
      <w:r>
        <w:rPr>
          <w:rFonts w:ascii="Times New Roman" w:hAnsi="Times New Roman"/>
          <w:sz w:val="24"/>
          <w:szCs w:val="24"/>
        </w:rPr>
        <w:t xml:space="preserve"> №191/3610/22 по обвинуваченню </w:t>
      </w:r>
      <w:proofErr w:type="spellStart"/>
      <w:r>
        <w:rPr>
          <w:rFonts w:ascii="Times New Roman" w:hAnsi="Times New Roman"/>
          <w:sz w:val="24"/>
          <w:szCs w:val="24"/>
        </w:rPr>
        <w:t>Ільчук</w:t>
      </w:r>
      <w:r w:rsidR="00356008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Андрія </w:t>
      </w:r>
      <w:r w:rsidR="004B581E">
        <w:rPr>
          <w:rFonts w:ascii="Times New Roman" w:hAnsi="Times New Roman"/>
          <w:sz w:val="24"/>
          <w:szCs w:val="24"/>
        </w:rPr>
        <w:t>Миколайовича, у вчиненні кримінального правопорушення, передбаченого ч.7 ст.111-1 КК України.</w:t>
      </w:r>
    </w:p>
    <w:p w14:paraId="6C1C5B22" w14:textId="26A56C16" w:rsidR="004B581E" w:rsidRDefault="004B581E" w:rsidP="00A36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Поважні причини неприбуття особи на виклик суду</w:t>
      </w:r>
      <w:r w:rsidR="003560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передбачені статтею 138 КПК України. Наслідки неприбуття обвинуваченого</w:t>
      </w:r>
      <w:r w:rsidR="003560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передбачені статтями 139,323 КПК України. </w:t>
      </w:r>
    </w:p>
    <w:p w14:paraId="1E355C30" w14:textId="107D0ED1" w:rsidR="004B581E" w:rsidRDefault="004B581E" w:rsidP="00A36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Головуюча суддя: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Прижигалінська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Володимирівна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7FC7C8E" w14:textId="77777777" w:rsidR="00A36A0C" w:rsidRDefault="00A36A0C" w:rsidP="00551D5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36A0C" w:rsidSect="00551D58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58"/>
    <w:rsid w:val="002908A8"/>
    <w:rsid w:val="00356008"/>
    <w:rsid w:val="003A4622"/>
    <w:rsid w:val="004B581E"/>
    <w:rsid w:val="00551D58"/>
    <w:rsid w:val="00A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C150"/>
  <w15:chartTrackingRefBased/>
  <w15:docId w15:val="{99A07F70-19C3-43A5-8E8E-9336C98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58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1D5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551D58"/>
    <w:pPr>
      <w:widowControl w:val="0"/>
      <w:spacing w:after="600" w:line="240" w:lineRule="auto"/>
      <w:ind w:firstLine="40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yestr.cour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2</cp:revision>
  <dcterms:created xsi:type="dcterms:W3CDTF">2024-02-21T10:17:00Z</dcterms:created>
  <dcterms:modified xsi:type="dcterms:W3CDTF">2024-02-21T12:03:00Z</dcterms:modified>
</cp:coreProperties>
</file>