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FF" w:rsidRDefault="00886FFF" w:rsidP="002D1D63">
      <w:pPr>
        <w:jc w:val="both"/>
        <w:rPr>
          <w:sz w:val="28"/>
          <w:szCs w:val="28"/>
          <w:lang w:val="uk-UA"/>
        </w:rPr>
      </w:pPr>
    </w:p>
    <w:p w:rsidR="00D56B55" w:rsidRDefault="00D56B55" w:rsidP="00630FCE">
      <w:pPr>
        <w:pStyle w:val="aa"/>
        <w:ind w:firstLine="708"/>
        <w:jc w:val="center"/>
        <w:rPr>
          <w:b/>
          <w:sz w:val="28"/>
          <w:szCs w:val="28"/>
        </w:rPr>
      </w:pPr>
      <w:proofErr w:type="spellStart"/>
      <w:r w:rsidRPr="00D56B55">
        <w:rPr>
          <w:b/>
          <w:sz w:val="28"/>
          <w:szCs w:val="28"/>
        </w:rPr>
        <w:t>Повідомлення</w:t>
      </w:r>
      <w:proofErr w:type="spellEnd"/>
      <w:r w:rsidRPr="00D56B55">
        <w:rPr>
          <w:b/>
          <w:sz w:val="28"/>
          <w:szCs w:val="28"/>
        </w:rPr>
        <w:t xml:space="preserve"> про </w:t>
      </w:r>
      <w:proofErr w:type="spellStart"/>
      <w:r w:rsidRPr="00D56B55">
        <w:rPr>
          <w:b/>
          <w:sz w:val="28"/>
          <w:szCs w:val="28"/>
        </w:rPr>
        <w:t>ухвалення</w:t>
      </w:r>
      <w:proofErr w:type="spellEnd"/>
      <w:r w:rsidRPr="00D56B55">
        <w:rPr>
          <w:b/>
          <w:sz w:val="28"/>
          <w:szCs w:val="28"/>
        </w:rPr>
        <w:t xml:space="preserve"> </w:t>
      </w:r>
      <w:proofErr w:type="spellStart"/>
      <w:r w:rsidRPr="00D56B55">
        <w:rPr>
          <w:b/>
          <w:sz w:val="28"/>
          <w:szCs w:val="28"/>
        </w:rPr>
        <w:t>слідчим</w:t>
      </w:r>
      <w:proofErr w:type="spellEnd"/>
      <w:r w:rsidRPr="00D56B55">
        <w:rPr>
          <w:b/>
          <w:sz w:val="28"/>
          <w:szCs w:val="28"/>
        </w:rPr>
        <w:t xml:space="preserve"> </w:t>
      </w:r>
      <w:proofErr w:type="spellStart"/>
      <w:r w:rsidRPr="00D56B55">
        <w:rPr>
          <w:b/>
          <w:sz w:val="28"/>
          <w:szCs w:val="28"/>
        </w:rPr>
        <w:t>суддею</w:t>
      </w:r>
      <w:proofErr w:type="spellEnd"/>
      <w:r w:rsidRPr="00D56B55">
        <w:rPr>
          <w:b/>
          <w:sz w:val="28"/>
          <w:szCs w:val="28"/>
        </w:rPr>
        <w:t xml:space="preserve"> </w:t>
      </w:r>
      <w:proofErr w:type="spellStart"/>
      <w:proofErr w:type="gramStart"/>
      <w:r w:rsidRPr="00D56B55">
        <w:rPr>
          <w:b/>
          <w:sz w:val="28"/>
          <w:szCs w:val="28"/>
        </w:rPr>
        <w:t>р</w:t>
      </w:r>
      <w:proofErr w:type="gramEnd"/>
      <w:r w:rsidRPr="00D56B55">
        <w:rPr>
          <w:b/>
          <w:sz w:val="28"/>
          <w:szCs w:val="28"/>
        </w:rPr>
        <w:t>ішення</w:t>
      </w:r>
      <w:proofErr w:type="spellEnd"/>
      <w:r w:rsidRPr="00D56B55">
        <w:rPr>
          <w:b/>
          <w:sz w:val="28"/>
          <w:szCs w:val="28"/>
        </w:rPr>
        <w:t xml:space="preserve"> про </w:t>
      </w:r>
      <w:proofErr w:type="spellStart"/>
      <w:r w:rsidRPr="00D56B55">
        <w:rPr>
          <w:b/>
          <w:sz w:val="28"/>
          <w:szCs w:val="28"/>
        </w:rPr>
        <w:t>здійснення</w:t>
      </w:r>
      <w:proofErr w:type="spellEnd"/>
      <w:r w:rsidRPr="00D56B55">
        <w:rPr>
          <w:b/>
          <w:sz w:val="28"/>
          <w:szCs w:val="28"/>
        </w:rPr>
        <w:t xml:space="preserve"> </w:t>
      </w:r>
      <w:proofErr w:type="spellStart"/>
      <w:r w:rsidRPr="00D56B55">
        <w:rPr>
          <w:b/>
          <w:sz w:val="28"/>
          <w:szCs w:val="28"/>
        </w:rPr>
        <w:t>спеціального</w:t>
      </w:r>
      <w:proofErr w:type="spellEnd"/>
      <w:r w:rsidRPr="00D56B55">
        <w:rPr>
          <w:b/>
          <w:sz w:val="28"/>
          <w:szCs w:val="28"/>
        </w:rPr>
        <w:t xml:space="preserve"> </w:t>
      </w:r>
      <w:proofErr w:type="spellStart"/>
      <w:r w:rsidRPr="00D56B55">
        <w:rPr>
          <w:b/>
          <w:sz w:val="28"/>
          <w:szCs w:val="28"/>
        </w:rPr>
        <w:t>досудового</w:t>
      </w:r>
      <w:proofErr w:type="spellEnd"/>
      <w:r w:rsidRPr="00D56B55">
        <w:rPr>
          <w:b/>
          <w:sz w:val="28"/>
          <w:szCs w:val="28"/>
        </w:rPr>
        <w:t xml:space="preserve"> </w:t>
      </w:r>
      <w:proofErr w:type="spellStart"/>
      <w:r w:rsidRPr="00D56B55">
        <w:rPr>
          <w:b/>
          <w:sz w:val="28"/>
          <w:szCs w:val="28"/>
        </w:rPr>
        <w:t>розслідування</w:t>
      </w:r>
      <w:proofErr w:type="spellEnd"/>
    </w:p>
    <w:p w:rsidR="00D24806" w:rsidRPr="00D56B55" w:rsidRDefault="00D24806" w:rsidP="00630FCE">
      <w:pPr>
        <w:pStyle w:val="aa"/>
        <w:ind w:firstLine="708"/>
        <w:jc w:val="center"/>
        <w:rPr>
          <w:b/>
          <w:sz w:val="28"/>
          <w:szCs w:val="28"/>
        </w:rPr>
      </w:pPr>
    </w:p>
    <w:p w:rsidR="00D56B55" w:rsidRDefault="00D56B55" w:rsidP="00630FCE">
      <w:pPr>
        <w:pStyle w:val="aa"/>
        <w:ind w:firstLine="708"/>
        <w:jc w:val="both"/>
        <w:rPr>
          <w:sz w:val="28"/>
          <w:szCs w:val="28"/>
          <w:lang w:val="uk-UA"/>
        </w:rPr>
      </w:pPr>
      <w:r w:rsidRPr="00483737">
        <w:rPr>
          <w:sz w:val="28"/>
          <w:szCs w:val="28"/>
          <w:lang w:val="uk-UA"/>
        </w:rPr>
        <w:t xml:space="preserve">Ухвалою слідчого судді </w:t>
      </w:r>
      <w:r w:rsidR="001B6514">
        <w:rPr>
          <w:sz w:val="28"/>
          <w:szCs w:val="28"/>
          <w:lang w:val="uk-UA"/>
        </w:rPr>
        <w:t xml:space="preserve">Новомосковського </w:t>
      </w:r>
      <w:proofErr w:type="spellStart"/>
      <w:r w:rsidR="001B6514">
        <w:rPr>
          <w:sz w:val="28"/>
          <w:szCs w:val="28"/>
          <w:lang w:val="uk-UA"/>
        </w:rPr>
        <w:t>міськрайонного</w:t>
      </w:r>
      <w:proofErr w:type="spellEnd"/>
      <w:r w:rsidR="001B6514">
        <w:rPr>
          <w:sz w:val="28"/>
          <w:szCs w:val="28"/>
          <w:lang w:val="uk-UA"/>
        </w:rPr>
        <w:t xml:space="preserve"> суду Дніпропетровської області</w:t>
      </w:r>
      <w:r w:rsidRPr="00483737">
        <w:rPr>
          <w:sz w:val="28"/>
          <w:szCs w:val="28"/>
          <w:lang w:val="uk-UA"/>
        </w:rPr>
        <w:t xml:space="preserve"> від </w:t>
      </w:r>
      <w:r w:rsidR="009A6814">
        <w:rPr>
          <w:sz w:val="28"/>
          <w:szCs w:val="28"/>
          <w:lang w:val="uk-UA"/>
        </w:rPr>
        <w:t>19</w:t>
      </w:r>
      <w:r w:rsidR="001A652E">
        <w:rPr>
          <w:sz w:val="28"/>
          <w:szCs w:val="28"/>
          <w:lang w:val="uk-UA"/>
        </w:rPr>
        <w:t>.</w:t>
      </w:r>
      <w:r w:rsidR="009A6814">
        <w:rPr>
          <w:sz w:val="28"/>
          <w:szCs w:val="28"/>
          <w:lang w:val="uk-UA"/>
        </w:rPr>
        <w:t>05</w:t>
      </w:r>
      <w:r w:rsidR="001B6514">
        <w:rPr>
          <w:sz w:val="28"/>
          <w:szCs w:val="28"/>
          <w:lang w:val="uk-UA"/>
        </w:rPr>
        <w:t>.2022</w:t>
      </w:r>
      <w:r w:rsidR="009A6814">
        <w:rPr>
          <w:sz w:val="28"/>
          <w:szCs w:val="28"/>
          <w:lang w:val="uk-UA"/>
        </w:rPr>
        <w:t xml:space="preserve"> у справі № 183/5963/23 (провадження № 1-кс/183/1895/23)</w:t>
      </w:r>
      <w:r w:rsidR="002F4717">
        <w:rPr>
          <w:sz w:val="28"/>
          <w:szCs w:val="28"/>
          <w:lang w:val="uk-UA"/>
        </w:rPr>
        <w:t>,</w:t>
      </w:r>
      <w:r w:rsidRPr="00483737">
        <w:rPr>
          <w:sz w:val="28"/>
          <w:szCs w:val="28"/>
          <w:lang w:val="uk-UA"/>
        </w:rPr>
        <w:t>надано дозвіл на здійснення спеціального досудо</w:t>
      </w:r>
      <w:r w:rsidR="00C85254">
        <w:rPr>
          <w:sz w:val="28"/>
          <w:szCs w:val="28"/>
          <w:lang w:val="uk-UA"/>
        </w:rPr>
        <w:t>вого розслідування</w:t>
      </w:r>
      <w:r w:rsidR="001A652E">
        <w:rPr>
          <w:sz w:val="28"/>
          <w:szCs w:val="28"/>
          <w:lang w:val="uk-UA"/>
        </w:rPr>
        <w:t xml:space="preserve"> у кримінальному провадженні </w:t>
      </w:r>
      <w:r w:rsidR="009A6814" w:rsidRPr="002432A6">
        <w:rPr>
          <w:rFonts w:eastAsia="Times New Roman"/>
          <w:color w:val="000000"/>
          <w:sz w:val="28"/>
        </w:rPr>
        <w:t xml:space="preserve">№ 42022132580000101 </w:t>
      </w:r>
      <w:proofErr w:type="spellStart"/>
      <w:r w:rsidR="009A6814" w:rsidRPr="002432A6">
        <w:rPr>
          <w:rFonts w:eastAsia="Times New Roman"/>
          <w:color w:val="000000"/>
          <w:sz w:val="28"/>
        </w:rPr>
        <w:t>від</w:t>
      </w:r>
      <w:proofErr w:type="spellEnd"/>
      <w:r w:rsidR="009A6814" w:rsidRPr="002432A6">
        <w:rPr>
          <w:rFonts w:eastAsia="Times New Roman"/>
          <w:color w:val="000000"/>
          <w:sz w:val="28"/>
        </w:rPr>
        <w:t xml:space="preserve"> 21.07.2022</w:t>
      </w:r>
      <w:r w:rsidR="001E195F">
        <w:rPr>
          <w:sz w:val="28"/>
          <w:szCs w:val="28"/>
          <w:lang w:val="uk-UA"/>
        </w:rPr>
        <w:t xml:space="preserve">за підозрою </w:t>
      </w:r>
      <w:proofErr w:type="spellStart"/>
      <w:r w:rsidR="009A6814" w:rsidRPr="002432A6">
        <w:rPr>
          <w:rFonts w:eastAsia="Times New Roman"/>
          <w:bCs/>
          <w:iCs/>
          <w:color w:val="000000"/>
          <w:sz w:val="28"/>
          <w:szCs w:val="28"/>
        </w:rPr>
        <w:t>Золотарьов</w:t>
      </w:r>
      <w:proofErr w:type="spellEnd"/>
      <w:r w:rsidR="009A6814">
        <w:rPr>
          <w:rFonts w:eastAsia="Times New Roman"/>
          <w:bCs/>
          <w:iCs/>
          <w:color w:val="000000"/>
          <w:sz w:val="28"/>
          <w:szCs w:val="28"/>
          <w:lang w:val="uk-UA"/>
        </w:rPr>
        <w:t>а</w:t>
      </w:r>
      <w:r w:rsidR="009A6814" w:rsidRPr="002432A6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9A6814" w:rsidRPr="002432A6">
        <w:rPr>
          <w:rFonts w:eastAsia="Times New Roman"/>
          <w:bCs/>
          <w:iCs/>
          <w:color w:val="000000"/>
          <w:sz w:val="28"/>
          <w:szCs w:val="28"/>
        </w:rPr>
        <w:t>Олександр</w:t>
      </w:r>
      <w:proofErr w:type="spellEnd"/>
      <w:r w:rsidR="009A6814">
        <w:rPr>
          <w:rFonts w:eastAsia="Times New Roman"/>
          <w:bCs/>
          <w:iCs/>
          <w:color w:val="000000"/>
          <w:sz w:val="28"/>
          <w:szCs w:val="28"/>
          <w:lang w:val="uk-UA"/>
        </w:rPr>
        <w:t>а</w:t>
      </w:r>
      <w:r w:rsidR="009A6814" w:rsidRPr="002432A6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9A6814" w:rsidRPr="002432A6">
        <w:rPr>
          <w:rFonts w:eastAsia="Times New Roman"/>
          <w:bCs/>
          <w:iCs/>
          <w:color w:val="000000"/>
          <w:sz w:val="28"/>
          <w:szCs w:val="28"/>
        </w:rPr>
        <w:t>Васильович</w:t>
      </w:r>
      <w:proofErr w:type="spellEnd"/>
      <w:r w:rsidR="009A6814">
        <w:rPr>
          <w:rFonts w:eastAsia="Times New Roman"/>
          <w:bCs/>
          <w:iCs/>
          <w:color w:val="000000"/>
          <w:sz w:val="28"/>
          <w:szCs w:val="28"/>
          <w:lang w:val="uk-UA"/>
        </w:rPr>
        <w:t>а</w:t>
      </w:r>
      <w:r w:rsidR="009A6814" w:rsidRPr="002432A6">
        <w:rPr>
          <w:rFonts w:eastAsia="Times New Roman"/>
          <w:bCs/>
          <w:iCs/>
          <w:color w:val="000000"/>
          <w:sz w:val="28"/>
          <w:szCs w:val="28"/>
        </w:rPr>
        <w:t>, 06.03.1988</w:t>
      </w:r>
      <w:r w:rsidR="00240A92" w:rsidRPr="00240A92">
        <w:rPr>
          <w:sz w:val="28"/>
          <w:szCs w:val="28"/>
          <w:lang w:val="uk-UA"/>
        </w:rPr>
        <w:t xml:space="preserve"> року народження</w:t>
      </w:r>
      <w:r w:rsidR="00C85254">
        <w:rPr>
          <w:sz w:val="28"/>
          <w:szCs w:val="28"/>
          <w:lang w:val="uk-UA"/>
        </w:rPr>
        <w:t xml:space="preserve">, у вчиненні кримінального правопорушення, передбаченого </w:t>
      </w:r>
      <w:r w:rsidR="00C85254" w:rsidRPr="00C85254">
        <w:rPr>
          <w:sz w:val="28"/>
          <w:szCs w:val="28"/>
          <w:lang w:val="uk-UA"/>
        </w:rPr>
        <w:t xml:space="preserve">ч. 2 </w:t>
      </w:r>
      <w:r w:rsidR="009A6814">
        <w:rPr>
          <w:sz w:val="28"/>
          <w:szCs w:val="28"/>
          <w:lang w:val="uk-UA"/>
        </w:rPr>
        <w:br/>
      </w:r>
      <w:r w:rsidR="00C85254" w:rsidRPr="00C85254">
        <w:rPr>
          <w:sz w:val="28"/>
          <w:szCs w:val="28"/>
          <w:lang w:val="uk-UA"/>
        </w:rPr>
        <w:t>ст. 111КК України</w:t>
      </w:r>
      <w:r w:rsidR="001E195F">
        <w:rPr>
          <w:sz w:val="28"/>
          <w:szCs w:val="28"/>
          <w:lang w:val="uk-UA"/>
        </w:rPr>
        <w:t>.</w:t>
      </w:r>
    </w:p>
    <w:p w:rsidR="00D56B55" w:rsidRPr="00D56B55" w:rsidRDefault="00D56B55" w:rsidP="00630FCE">
      <w:pPr>
        <w:pStyle w:val="aa"/>
        <w:ind w:firstLine="708"/>
        <w:jc w:val="both"/>
        <w:rPr>
          <w:lang w:val="uk-UA"/>
        </w:rPr>
      </w:pPr>
    </w:p>
    <w:p w:rsidR="00D56B55" w:rsidRPr="009F4534" w:rsidRDefault="00D56B55" w:rsidP="00630FCE">
      <w:pPr>
        <w:jc w:val="center"/>
        <w:rPr>
          <w:b/>
          <w:color w:val="000000"/>
          <w:sz w:val="28"/>
          <w:szCs w:val="28"/>
          <w:lang w:val="uk-UA"/>
        </w:rPr>
      </w:pPr>
      <w:r w:rsidRPr="009F4534">
        <w:rPr>
          <w:b/>
          <w:color w:val="000000"/>
          <w:sz w:val="28"/>
          <w:szCs w:val="28"/>
          <w:lang w:val="uk-UA"/>
        </w:rPr>
        <w:t>ПОВІСТКА ПРО ВИКЛИК ПІДОЗРЮВАНОГО</w:t>
      </w:r>
    </w:p>
    <w:p w:rsidR="00D56B55" w:rsidRDefault="00D56B55" w:rsidP="00630FCE">
      <w:pPr>
        <w:jc w:val="center"/>
        <w:rPr>
          <w:b/>
          <w:color w:val="000000"/>
          <w:sz w:val="28"/>
          <w:szCs w:val="28"/>
          <w:lang w:val="uk-UA"/>
        </w:rPr>
      </w:pPr>
      <w:r w:rsidRPr="009F4534">
        <w:rPr>
          <w:b/>
          <w:color w:val="000000"/>
          <w:sz w:val="28"/>
          <w:szCs w:val="28"/>
          <w:lang w:val="uk-UA"/>
        </w:rPr>
        <w:t xml:space="preserve">при здійсненні </w:t>
      </w:r>
      <w:r>
        <w:rPr>
          <w:b/>
          <w:color w:val="000000"/>
          <w:sz w:val="28"/>
          <w:szCs w:val="28"/>
          <w:lang w:val="uk-UA"/>
        </w:rPr>
        <w:t xml:space="preserve">спеціального </w:t>
      </w:r>
      <w:r w:rsidRPr="009F4534">
        <w:rPr>
          <w:b/>
          <w:color w:val="000000"/>
          <w:sz w:val="28"/>
          <w:szCs w:val="28"/>
          <w:lang w:val="uk-UA"/>
        </w:rPr>
        <w:t>досудового розслідування</w:t>
      </w:r>
    </w:p>
    <w:p w:rsidR="00D56B55" w:rsidRDefault="00D56B55" w:rsidP="00630FCE">
      <w:pPr>
        <w:pStyle w:val="1"/>
        <w:tabs>
          <w:tab w:val="left" w:pos="9638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6BC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Pr="00BA46BC">
        <w:rPr>
          <w:rFonts w:ascii="Times New Roman" w:hAnsi="Times New Roman"/>
          <w:sz w:val="28"/>
          <w:szCs w:val="28"/>
          <w:lang w:val="uk-UA"/>
        </w:rPr>
        <w:t>ст. 133, 135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2</w:t>
      </w:r>
      <w:r w:rsidRPr="00CC0BA8">
        <w:rPr>
          <w:rFonts w:ascii="Times New Roman" w:hAnsi="Times New Roman"/>
          <w:color w:val="000000"/>
          <w:sz w:val="28"/>
          <w:szCs w:val="28"/>
          <w:lang w:val="uk-UA"/>
        </w:rPr>
        <w:t xml:space="preserve">97-5 </w:t>
      </w:r>
      <w:r w:rsidRPr="00BA46BC">
        <w:rPr>
          <w:rFonts w:ascii="Times New Roman" w:hAnsi="Times New Roman"/>
          <w:sz w:val="28"/>
          <w:szCs w:val="28"/>
          <w:lang w:val="uk-UA"/>
        </w:rPr>
        <w:t xml:space="preserve"> КПК України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A46BC">
        <w:rPr>
          <w:rFonts w:ascii="Times New Roman" w:hAnsi="Times New Roman"/>
          <w:sz w:val="28"/>
          <w:szCs w:val="28"/>
          <w:lang w:val="uk-UA"/>
        </w:rPr>
        <w:t xml:space="preserve">икликається підозрюваний </w:t>
      </w:r>
      <w:r w:rsidR="009A6814" w:rsidRPr="009A68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Золотарьов Олександр Васильович, 06.03.1988</w:t>
      </w:r>
      <w:r w:rsidR="00240A92" w:rsidRPr="00240A92">
        <w:rPr>
          <w:rFonts w:ascii="Times New Roman" w:hAnsi="Times New Roman"/>
          <w:sz w:val="28"/>
          <w:szCs w:val="28"/>
          <w:lang w:val="uk-UA"/>
        </w:rPr>
        <w:t>року народження</w:t>
      </w:r>
      <w:r w:rsidRPr="00BA46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F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A6814">
        <w:rPr>
          <w:rFonts w:ascii="Times New Roman" w:hAnsi="Times New Roman"/>
          <w:sz w:val="28"/>
          <w:szCs w:val="28"/>
          <w:lang w:val="uk-UA"/>
        </w:rPr>
        <w:t>2</w:t>
      </w:r>
      <w:r w:rsidR="00BF6163">
        <w:rPr>
          <w:rFonts w:ascii="Times New Roman" w:hAnsi="Times New Roman"/>
          <w:sz w:val="28"/>
          <w:szCs w:val="28"/>
          <w:lang w:val="uk-UA"/>
        </w:rPr>
        <w:t>8</w:t>
      </w:r>
      <w:r w:rsidR="00240A92" w:rsidRPr="00240A92">
        <w:rPr>
          <w:rFonts w:ascii="Times New Roman" w:hAnsi="Times New Roman"/>
          <w:sz w:val="28"/>
          <w:szCs w:val="28"/>
          <w:lang w:val="uk-UA"/>
        </w:rPr>
        <w:t>.</w:t>
      </w:r>
      <w:r w:rsidR="009A6814">
        <w:rPr>
          <w:rFonts w:ascii="Times New Roman" w:hAnsi="Times New Roman"/>
          <w:sz w:val="28"/>
          <w:szCs w:val="28"/>
          <w:lang w:val="uk-UA"/>
        </w:rPr>
        <w:t>05</w:t>
      </w:r>
      <w:r w:rsidR="00240A92" w:rsidRPr="00240A92">
        <w:rPr>
          <w:rFonts w:ascii="Times New Roman" w:hAnsi="Times New Roman"/>
          <w:sz w:val="28"/>
          <w:szCs w:val="28"/>
          <w:lang w:val="uk-UA"/>
        </w:rPr>
        <w:t>.202</w:t>
      </w:r>
      <w:r w:rsidR="009A6814">
        <w:rPr>
          <w:rFonts w:ascii="Times New Roman" w:hAnsi="Times New Roman"/>
          <w:sz w:val="28"/>
          <w:szCs w:val="28"/>
          <w:lang w:val="uk-UA"/>
        </w:rPr>
        <w:t>3</w:t>
      </w:r>
      <w:r w:rsidR="00240A92" w:rsidRPr="00240A92">
        <w:rPr>
          <w:rFonts w:ascii="Times New Roman" w:hAnsi="Times New Roman"/>
          <w:sz w:val="28"/>
          <w:szCs w:val="28"/>
          <w:lang w:val="uk-UA"/>
        </w:rPr>
        <w:t xml:space="preserve"> о 10:00</w:t>
      </w:r>
      <w:r w:rsidR="00240A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814">
        <w:rPr>
          <w:rFonts w:ascii="Times New Roman" w:hAnsi="Times New Roman"/>
          <w:sz w:val="28"/>
          <w:szCs w:val="28"/>
          <w:lang w:val="uk-UA"/>
        </w:rPr>
        <w:t>2</w:t>
      </w:r>
      <w:r w:rsidR="00BF6163">
        <w:rPr>
          <w:rFonts w:ascii="Times New Roman" w:hAnsi="Times New Roman"/>
          <w:sz w:val="28"/>
          <w:szCs w:val="28"/>
          <w:lang w:val="uk-UA"/>
        </w:rPr>
        <w:t>9</w:t>
      </w:r>
      <w:r w:rsidR="003B3A05">
        <w:rPr>
          <w:rFonts w:ascii="Times New Roman" w:hAnsi="Times New Roman"/>
          <w:sz w:val="28"/>
          <w:szCs w:val="28"/>
          <w:lang w:val="uk-UA"/>
        </w:rPr>
        <w:t>.</w:t>
      </w:r>
      <w:r w:rsidR="009A6814">
        <w:rPr>
          <w:rFonts w:ascii="Times New Roman" w:hAnsi="Times New Roman"/>
          <w:sz w:val="28"/>
          <w:szCs w:val="28"/>
          <w:lang w:val="uk-UA"/>
        </w:rPr>
        <w:t>05</w:t>
      </w:r>
      <w:r w:rsidR="001B6514">
        <w:rPr>
          <w:rFonts w:ascii="Times New Roman" w:hAnsi="Times New Roman"/>
          <w:sz w:val="28"/>
          <w:szCs w:val="28"/>
          <w:lang w:val="uk-UA"/>
        </w:rPr>
        <w:t>.202</w:t>
      </w:r>
      <w:r w:rsidR="009A6814">
        <w:rPr>
          <w:rFonts w:ascii="Times New Roman" w:hAnsi="Times New Roman"/>
          <w:sz w:val="28"/>
          <w:szCs w:val="28"/>
          <w:lang w:val="uk-UA"/>
        </w:rPr>
        <w:t>3</w:t>
      </w:r>
      <w:r w:rsidRPr="00BE101F">
        <w:rPr>
          <w:rFonts w:ascii="Times New Roman" w:hAnsi="Times New Roman"/>
          <w:sz w:val="28"/>
          <w:szCs w:val="28"/>
          <w:lang w:val="uk-UA"/>
        </w:rPr>
        <w:t xml:space="preserve"> о </w:t>
      </w:r>
      <w:r w:rsidR="00D24806">
        <w:rPr>
          <w:rFonts w:ascii="Times New Roman" w:hAnsi="Times New Roman"/>
          <w:sz w:val="28"/>
          <w:szCs w:val="28"/>
          <w:lang w:val="uk-UA"/>
        </w:rPr>
        <w:t>10</w:t>
      </w:r>
      <w:r w:rsidRPr="00BE101F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814">
        <w:rPr>
          <w:rFonts w:ascii="Times New Roman" w:hAnsi="Times New Roman"/>
          <w:sz w:val="28"/>
          <w:szCs w:val="28"/>
          <w:lang w:val="uk-UA"/>
        </w:rPr>
        <w:t>30</w:t>
      </w:r>
      <w:r w:rsidR="003B3A05">
        <w:rPr>
          <w:rFonts w:ascii="Times New Roman" w:hAnsi="Times New Roman"/>
          <w:sz w:val="28"/>
          <w:szCs w:val="28"/>
          <w:lang w:val="uk-UA"/>
        </w:rPr>
        <w:t>.</w:t>
      </w:r>
      <w:r w:rsidR="009A6814">
        <w:rPr>
          <w:rFonts w:ascii="Times New Roman" w:hAnsi="Times New Roman"/>
          <w:sz w:val="28"/>
          <w:szCs w:val="28"/>
          <w:lang w:val="uk-UA"/>
        </w:rPr>
        <w:t>05</w:t>
      </w:r>
      <w:r w:rsidR="001B6514">
        <w:rPr>
          <w:rFonts w:ascii="Times New Roman" w:hAnsi="Times New Roman"/>
          <w:sz w:val="28"/>
          <w:szCs w:val="28"/>
          <w:lang w:val="uk-UA"/>
        </w:rPr>
        <w:t>.202</w:t>
      </w:r>
      <w:r w:rsidR="009A6814">
        <w:rPr>
          <w:rFonts w:ascii="Times New Roman" w:hAnsi="Times New Roman"/>
          <w:sz w:val="28"/>
          <w:szCs w:val="28"/>
          <w:lang w:val="uk-UA"/>
        </w:rPr>
        <w:t>3</w:t>
      </w:r>
      <w:r w:rsidRPr="00BE101F">
        <w:rPr>
          <w:rFonts w:ascii="Times New Roman" w:hAnsi="Times New Roman"/>
          <w:sz w:val="28"/>
          <w:szCs w:val="28"/>
          <w:lang w:val="uk-UA"/>
        </w:rPr>
        <w:t xml:space="preserve"> о </w:t>
      </w:r>
      <w:r w:rsidR="00D24806">
        <w:rPr>
          <w:rFonts w:ascii="Times New Roman" w:hAnsi="Times New Roman"/>
          <w:sz w:val="28"/>
          <w:szCs w:val="28"/>
          <w:lang w:val="uk-UA"/>
        </w:rPr>
        <w:t>10</w:t>
      </w:r>
      <w:r w:rsidRPr="00BE101F">
        <w:rPr>
          <w:rFonts w:ascii="Times New Roman" w:hAnsi="Times New Roman"/>
          <w:sz w:val="28"/>
          <w:szCs w:val="28"/>
          <w:lang w:val="uk-UA"/>
        </w:rPr>
        <w:t>:00</w:t>
      </w:r>
      <w:r w:rsidR="00240A92">
        <w:rPr>
          <w:rFonts w:ascii="Times New Roman" w:hAnsi="Times New Roman"/>
          <w:sz w:val="28"/>
          <w:szCs w:val="28"/>
          <w:lang w:val="uk-UA"/>
        </w:rPr>
        <w:t>,</w:t>
      </w:r>
      <w:r w:rsidRPr="00BE101F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4E2B34">
        <w:rPr>
          <w:rFonts w:ascii="Times New Roman" w:hAnsi="Times New Roman"/>
          <w:sz w:val="28"/>
          <w:szCs w:val="28"/>
          <w:lang w:val="uk-UA"/>
        </w:rPr>
        <w:t xml:space="preserve">слідчого </w:t>
      </w:r>
      <w:r w:rsidRPr="004E2B34">
        <w:rPr>
          <w:rFonts w:ascii="Times New Roman" w:eastAsia="Calibri" w:hAnsi="Times New Roman"/>
          <w:sz w:val="28"/>
          <w:szCs w:val="28"/>
          <w:lang w:val="uk-UA"/>
        </w:rPr>
        <w:t>Друг</w:t>
      </w:r>
      <w:r w:rsidRPr="004E2B34">
        <w:rPr>
          <w:rFonts w:ascii="Times New Roman" w:hAnsi="Times New Roman"/>
          <w:sz w:val="28"/>
          <w:szCs w:val="28"/>
          <w:lang w:val="uk-UA"/>
        </w:rPr>
        <w:t>ого</w:t>
      </w:r>
      <w:r w:rsidRPr="004E2B34">
        <w:rPr>
          <w:rFonts w:ascii="Times New Roman" w:eastAsia="Calibri" w:hAnsi="Times New Roman"/>
          <w:sz w:val="28"/>
          <w:szCs w:val="28"/>
          <w:lang w:val="uk-UA"/>
        </w:rPr>
        <w:t xml:space="preserve"> слідч</w:t>
      </w:r>
      <w:r w:rsidRPr="004E2B34">
        <w:rPr>
          <w:rFonts w:ascii="Times New Roman" w:hAnsi="Times New Roman"/>
          <w:sz w:val="28"/>
          <w:szCs w:val="28"/>
          <w:lang w:val="uk-UA"/>
        </w:rPr>
        <w:t>ого</w:t>
      </w:r>
      <w:r w:rsidRPr="004E2B34">
        <w:rPr>
          <w:rFonts w:ascii="Times New Roman" w:eastAsia="Calibri" w:hAnsi="Times New Roman"/>
          <w:sz w:val="28"/>
          <w:szCs w:val="28"/>
          <w:lang w:val="uk-UA"/>
        </w:rPr>
        <w:t xml:space="preserve"> відділ</w:t>
      </w:r>
      <w:r w:rsidRPr="004E2B34">
        <w:rPr>
          <w:rFonts w:ascii="Times New Roman" w:hAnsi="Times New Roman"/>
          <w:sz w:val="28"/>
          <w:szCs w:val="28"/>
          <w:lang w:val="uk-UA"/>
        </w:rPr>
        <w:t>у</w:t>
      </w:r>
      <w:r w:rsidRPr="004E2B34">
        <w:rPr>
          <w:rFonts w:ascii="Times New Roman" w:eastAsia="Calibri" w:hAnsi="Times New Roman"/>
          <w:sz w:val="28"/>
          <w:szCs w:val="28"/>
          <w:lang w:val="uk-UA"/>
        </w:rPr>
        <w:t xml:space="preserve"> (з дислокацією у місті </w:t>
      </w:r>
      <w:proofErr w:type="spellStart"/>
      <w:r w:rsidRPr="004E2B34">
        <w:rPr>
          <w:rFonts w:ascii="Times New Roman" w:eastAsia="Calibri" w:hAnsi="Times New Roman"/>
          <w:sz w:val="28"/>
          <w:szCs w:val="28"/>
          <w:lang w:val="uk-UA"/>
        </w:rPr>
        <w:t>Сєвєродонецьку</w:t>
      </w:r>
      <w:proofErr w:type="spellEnd"/>
      <w:r w:rsidRPr="004E2B34">
        <w:rPr>
          <w:rFonts w:ascii="Times New Roman" w:eastAsia="Calibri" w:hAnsi="Times New Roman"/>
          <w:sz w:val="28"/>
          <w:szCs w:val="28"/>
          <w:lang w:val="uk-UA"/>
        </w:rPr>
        <w:t xml:space="preserve">) Територіального управління Державного бюро розслідувань, розташованого у місті </w:t>
      </w:r>
      <w:proofErr w:type="spellStart"/>
      <w:r w:rsidRPr="004E2B34">
        <w:rPr>
          <w:rFonts w:ascii="Times New Roman" w:eastAsia="Calibri" w:hAnsi="Times New Roman"/>
          <w:sz w:val="28"/>
          <w:szCs w:val="28"/>
          <w:lang w:val="uk-UA"/>
        </w:rPr>
        <w:t>Краматорську</w:t>
      </w:r>
      <w:r w:rsidR="00240A92">
        <w:rPr>
          <w:rFonts w:ascii="Times New Roman" w:hAnsi="Times New Roman"/>
          <w:sz w:val="28"/>
          <w:szCs w:val="28"/>
          <w:lang w:val="uk-UA"/>
        </w:rPr>
        <w:t>Чапланова</w:t>
      </w:r>
      <w:proofErr w:type="spellEnd"/>
      <w:r w:rsidR="00240A92">
        <w:rPr>
          <w:rFonts w:ascii="Times New Roman" w:hAnsi="Times New Roman"/>
          <w:sz w:val="28"/>
          <w:szCs w:val="28"/>
          <w:lang w:val="uk-UA"/>
        </w:rPr>
        <w:t xml:space="preserve"> Анатолія Васильовича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за адресою</w:t>
      </w:r>
      <w:r w:rsidRPr="00BE101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: </w:t>
      </w:r>
      <w:r w:rsidR="001C625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пр-т</w:t>
      </w:r>
      <w:r w:rsidR="00D2480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. </w:t>
      </w:r>
      <w:r w:rsidR="001C625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Гагаріна</w:t>
      </w:r>
      <w:r w:rsidRPr="00BE101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="00D2480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буд. </w:t>
      </w:r>
      <w:r w:rsidR="001C625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26</w:t>
      </w:r>
      <w:r w:rsidRPr="00BE101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E101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м.</w:t>
      </w:r>
      <w:r w:rsidR="00D2480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Дніпро</w:t>
      </w:r>
      <w:proofErr w:type="spellEnd"/>
      <w:r w:rsidR="00D2480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Дніпропетровська область,</w:t>
      </w:r>
      <w:r w:rsidRPr="00BE101F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D56B55">
        <w:rPr>
          <w:rFonts w:ascii="Times New Roman" w:hAnsi="Times New Roman"/>
          <w:sz w:val="28"/>
          <w:szCs w:val="28"/>
          <w:lang w:val="uk-UA"/>
        </w:rPr>
        <w:t>участі у допиті як підозрювано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D56B55">
        <w:rPr>
          <w:rFonts w:ascii="Times New Roman" w:hAnsi="Times New Roman"/>
          <w:sz w:val="28"/>
          <w:szCs w:val="28"/>
          <w:lang w:val="uk-UA"/>
        </w:rPr>
        <w:t xml:space="preserve"> у кримінальному провадженні </w:t>
      </w:r>
      <w:r w:rsidR="009A6814" w:rsidRPr="002432A6">
        <w:rPr>
          <w:rFonts w:ascii="Times New Roman" w:hAnsi="Times New Roman"/>
          <w:color w:val="000000"/>
          <w:sz w:val="28"/>
          <w:szCs w:val="24"/>
        </w:rPr>
        <w:t xml:space="preserve">№ 42022132580000101 </w:t>
      </w:r>
      <w:proofErr w:type="spellStart"/>
      <w:r w:rsidR="009A6814" w:rsidRPr="002432A6">
        <w:rPr>
          <w:rFonts w:ascii="Times New Roman" w:hAnsi="Times New Roman"/>
          <w:color w:val="000000"/>
          <w:sz w:val="28"/>
          <w:szCs w:val="24"/>
        </w:rPr>
        <w:t>від</w:t>
      </w:r>
      <w:proofErr w:type="spellEnd"/>
      <w:r w:rsidR="009A6814" w:rsidRPr="002432A6">
        <w:rPr>
          <w:rFonts w:ascii="Times New Roman" w:hAnsi="Times New Roman"/>
          <w:color w:val="000000"/>
          <w:sz w:val="28"/>
          <w:szCs w:val="24"/>
        </w:rPr>
        <w:t xml:space="preserve"> 21.07.2022</w:t>
      </w:r>
      <w:r w:rsidR="001E195F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 за ознаками ч. 2 ст. 111 КК України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</w:t>
      </w:r>
      <w:r w:rsidRPr="00D56B55">
        <w:rPr>
          <w:rFonts w:ascii="Times New Roman" w:hAnsi="Times New Roman"/>
          <w:color w:val="000000"/>
          <w:sz w:val="28"/>
          <w:szCs w:val="28"/>
          <w:lang w:val="uk-UA"/>
        </w:rPr>
        <w:t xml:space="preserve"> а також </w:t>
      </w:r>
      <w:r w:rsidRPr="00D56B55">
        <w:rPr>
          <w:rFonts w:ascii="Times New Roman" w:hAnsi="Times New Roman"/>
          <w:sz w:val="28"/>
          <w:szCs w:val="28"/>
          <w:lang w:val="uk-UA"/>
        </w:rPr>
        <w:t>проведенні інших слідчих та процесуальних дій, вручення повідомлення про завершення досудового розслідування, надання доступу до матеріалів досудового розслідування, вручення обвинувального акта та реєстру матеріалів досудового розслідування.</w:t>
      </w:r>
    </w:p>
    <w:p w:rsidR="00D56B55" w:rsidRDefault="00D56B55" w:rsidP="00630FCE">
      <w:pPr>
        <w:pStyle w:val="1"/>
        <w:tabs>
          <w:tab w:val="left" w:pos="9638"/>
        </w:tabs>
        <w:ind w:firstLine="709"/>
        <w:jc w:val="both"/>
        <w:rPr>
          <w:sz w:val="28"/>
          <w:szCs w:val="28"/>
          <w:lang w:val="uk-UA"/>
        </w:rPr>
      </w:pPr>
      <w:r w:rsidRPr="00BA46BC">
        <w:rPr>
          <w:rFonts w:ascii="Times New Roman" w:hAnsi="Times New Roman"/>
          <w:sz w:val="28"/>
          <w:szCs w:val="28"/>
          <w:lang w:val="uk-UA"/>
        </w:rPr>
        <w:t>Поважні причини неприбуття та наслідки неприбуття вказані в ст.ст. 138, 139 КПК України</w:t>
      </w:r>
      <w:r w:rsidR="00D24806">
        <w:rPr>
          <w:rFonts w:ascii="Times New Roman" w:hAnsi="Times New Roman"/>
          <w:sz w:val="28"/>
          <w:szCs w:val="28"/>
          <w:lang w:val="uk-UA"/>
        </w:rPr>
        <w:t>.</w:t>
      </w:r>
    </w:p>
    <w:p w:rsidR="0020580E" w:rsidRDefault="0020580E" w:rsidP="0020580E">
      <w:pPr>
        <w:pStyle w:val="aa"/>
        <w:jc w:val="both"/>
        <w:rPr>
          <w:rFonts w:eastAsia="Times New Roman"/>
          <w:b/>
          <w:sz w:val="28"/>
          <w:szCs w:val="28"/>
          <w:lang w:val="uk-UA"/>
        </w:rPr>
      </w:pPr>
    </w:p>
    <w:p w:rsidR="0020580E" w:rsidRDefault="0020580E" w:rsidP="0020580E">
      <w:pPr>
        <w:pStyle w:val="aa"/>
        <w:jc w:val="both"/>
        <w:rPr>
          <w:rFonts w:eastAsia="Times New Roman"/>
          <w:b/>
          <w:sz w:val="28"/>
          <w:szCs w:val="28"/>
          <w:lang w:val="uk-UA"/>
        </w:rPr>
      </w:pPr>
    </w:p>
    <w:p w:rsidR="0020580E" w:rsidRDefault="0020580E" w:rsidP="0020580E">
      <w:pPr>
        <w:pStyle w:val="aa"/>
        <w:jc w:val="both"/>
        <w:rPr>
          <w:rFonts w:eastAsia="Times New Roman"/>
          <w:b/>
          <w:sz w:val="28"/>
          <w:szCs w:val="28"/>
          <w:lang w:val="uk-UA"/>
        </w:rPr>
      </w:pPr>
    </w:p>
    <w:p w:rsidR="0020580E" w:rsidRPr="008A6648" w:rsidRDefault="0020580E" w:rsidP="0020580E">
      <w:pPr>
        <w:pStyle w:val="aa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</w:t>
      </w:r>
      <w:r w:rsidRPr="008A6648">
        <w:rPr>
          <w:rFonts w:eastAsia="Times New Roman"/>
          <w:b/>
          <w:sz w:val="28"/>
          <w:szCs w:val="28"/>
          <w:lang w:val="uk-UA"/>
        </w:rPr>
        <w:t xml:space="preserve">лідчий Другого слідчого відділу </w:t>
      </w:r>
    </w:p>
    <w:p w:rsidR="0020580E" w:rsidRPr="008A6648" w:rsidRDefault="0020580E" w:rsidP="0020580E">
      <w:pPr>
        <w:pStyle w:val="aa"/>
        <w:jc w:val="both"/>
        <w:rPr>
          <w:rFonts w:eastAsia="Times New Roman"/>
          <w:b/>
          <w:sz w:val="28"/>
          <w:szCs w:val="28"/>
          <w:lang w:val="uk-UA"/>
        </w:rPr>
      </w:pPr>
      <w:r w:rsidRPr="008A6648">
        <w:rPr>
          <w:rFonts w:eastAsia="Times New Roman"/>
          <w:b/>
          <w:sz w:val="28"/>
          <w:szCs w:val="28"/>
          <w:lang w:val="uk-UA"/>
        </w:rPr>
        <w:t xml:space="preserve">(з дислокацією у місті </w:t>
      </w:r>
      <w:proofErr w:type="spellStart"/>
      <w:r w:rsidRPr="008A6648">
        <w:rPr>
          <w:rFonts w:eastAsia="Times New Roman"/>
          <w:b/>
          <w:sz w:val="28"/>
          <w:szCs w:val="28"/>
          <w:lang w:val="uk-UA"/>
        </w:rPr>
        <w:t>Сєвєродонецьку</w:t>
      </w:r>
      <w:proofErr w:type="spellEnd"/>
      <w:r w:rsidRPr="008A6648">
        <w:rPr>
          <w:rFonts w:eastAsia="Times New Roman"/>
          <w:b/>
          <w:sz w:val="28"/>
          <w:szCs w:val="28"/>
          <w:lang w:val="uk-UA"/>
        </w:rPr>
        <w:t>)</w:t>
      </w:r>
    </w:p>
    <w:p w:rsidR="0020580E" w:rsidRPr="008A6648" w:rsidRDefault="0020580E" w:rsidP="0020580E">
      <w:pPr>
        <w:pStyle w:val="aa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майор</w:t>
      </w:r>
      <w:r w:rsidRPr="008A6648">
        <w:rPr>
          <w:rFonts w:eastAsia="Times New Roman"/>
          <w:b/>
          <w:sz w:val="28"/>
          <w:szCs w:val="28"/>
          <w:lang w:val="uk-UA"/>
        </w:rPr>
        <w:t xml:space="preserve"> Державного бюро розслідувань</w:t>
      </w:r>
      <w:r>
        <w:rPr>
          <w:rFonts w:eastAsia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eastAsia="Times New Roman"/>
          <w:b/>
          <w:color w:val="000000"/>
          <w:sz w:val="28"/>
          <w:szCs w:val="28"/>
          <w:lang w:val="uk-UA"/>
        </w:rPr>
        <w:t>Анатолій ЧАПЛАНОВ</w:t>
      </w:r>
    </w:p>
    <w:p w:rsidR="00C53F5D" w:rsidRDefault="00C53F5D" w:rsidP="00630FCE">
      <w:pPr>
        <w:pStyle w:val="aa"/>
        <w:jc w:val="both"/>
        <w:rPr>
          <w:rFonts w:eastAsia="Times New Roman"/>
          <w:b/>
          <w:sz w:val="28"/>
          <w:szCs w:val="28"/>
          <w:lang w:val="uk-UA"/>
        </w:rPr>
      </w:pPr>
    </w:p>
    <w:sectPr w:rsidR="00C53F5D" w:rsidSect="006060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77AC"/>
    <w:multiLevelType w:val="hybridMultilevel"/>
    <w:tmpl w:val="AF3036F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hyphenationZone w:val="425"/>
  <w:characterSpacingControl w:val="doNotCompress"/>
  <w:compat/>
  <w:rsids>
    <w:rsidRoot w:val="00C7221F"/>
    <w:rsid w:val="0002153E"/>
    <w:rsid w:val="00065EEC"/>
    <w:rsid w:val="00067D83"/>
    <w:rsid w:val="00081FF8"/>
    <w:rsid w:val="00083E3F"/>
    <w:rsid w:val="0011480C"/>
    <w:rsid w:val="00114A45"/>
    <w:rsid w:val="00115AD1"/>
    <w:rsid w:val="0011758B"/>
    <w:rsid w:val="001756F9"/>
    <w:rsid w:val="001816EE"/>
    <w:rsid w:val="00190C97"/>
    <w:rsid w:val="001A652E"/>
    <w:rsid w:val="001B6514"/>
    <w:rsid w:val="001C625E"/>
    <w:rsid w:val="001D726B"/>
    <w:rsid w:val="001E195F"/>
    <w:rsid w:val="001F504C"/>
    <w:rsid w:val="00202D36"/>
    <w:rsid w:val="0020580E"/>
    <w:rsid w:val="002136D7"/>
    <w:rsid w:val="00213FE0"/>
    <w:rsid w:val="00240A92"/>
    <w:rsid w:val="00255C91"/>
    <w:rsid w:val="002B017E"/>
    <w:rsid w:val="002B48B3"/>
    <w:rsid w:val="002D1D63"/>
    <w:rsid w:val="002F4717"/>
    <w:rsid w:val="0031214C"/>
    <w:rsid w:val="00313EDD"/>
    <w:rsid w:val="003246E6"/>
    <w:rsid w:val="003262D5"/>
    <w:rsid w:val="003400CE"/>
    <w:rsid w:val="00363CF8"/>
    <w:rsid w:val="0036621A"/>
    <w:rsid w:val="0038373B"/>
    <w:rsid w:val="003A6F61"/>
    <w:rsid w:val="003B3A05"/>
    <w:rsid w:val="003D3C7F"/>
    <w:rsid w:val="003F28BA"/>
    <w:rsid w:val="00400683"/>
    <w:rsid w:val="0041767F"/>
    <w:rsid w:val="004422E4"/>
    <w:rsid w:val="00483737"/>
    <w:rsid w:val="004A1B93"/>
    <w:rsid w:val="004E1A41"/>
    <w:rsid w:val="004E2B34"/>
    <w:rsid w:val="004F0D6F"/>
    <w:rsid w:val="004F2334"/>
    <w:rsid w:val="005270A1"/>
    <w:rsid w:val="0054488A"/>
    <w:rsid w:val="00547E66"/>
    <w:rsid w:val="0058004E"/>
    <w:rsid w:val="00580F63"/>
    <w:rsid w:val="005C7FD5"/>
    <w:rsid w:val="005E08C1"/>
    <w:rsid w:val="005E4465"/>
    <w:rsid w:val="005E7530"/>
    <w:rsid w:val="005F25A5"/>
    <w:rsid w:val="00601E6D"/>
    <w:rsid w:val="00606089"/>
    <w:rsid w:val="00614938"/>
    <w:rsid w:val="00630FCE"/>
    <w:rsid w:val="0063188B"/>
    <w:rsid w:val="00633ED5"/>
    <w:rsid w:val="0065295D"/>
    <w:rsid w:val="00666426"/>
    <w:rsid w:val="006A460D"/>
    <w:rsid w:val="006A56D1"/>
    <w:rsid w:val="006B0BF8"/>
    <w:rsid w:val="006C6C29"/>
    <w:rsid w:val="006D5C4D"/>
    <w:rsid w:val="006E0BA3"/>
    <w:rsid w:val="006F5DD5"/>
    <w:rsid w:val="00701DBD"/>
    <w:rsid w:val="00706326"/>
    <w:rsid w:val="00716015"/>
    <w:rsid w:val="00722A5A"/>
    <w:rsid w:val="0073098B"/>
    <w:rsid w:val="0076647F"/>
    <w:rsid w:val="00792DD4"/>
    <w:rsid w:val="007B5143"/>
    <w:rsid w:val="007E7C3E"/>
    <w:rsid w:val="00811C3D"/>
    <w:rsid w:val="00816190"/>
    <w:rsid w:val="008456B1"/>
    <w:rsid w:val="008509ED"/>
    <w:rsid w:val="008825DB"/>
    <w:rsid w:val="00886FFF"/>
    <w:rsid w:val="00896D07"/>
    <w:rsid w:val="008973E6"/>
    <w:rsid w:val="008A15A7"/>
    <w:rsid w:val="008A6648"/>
    <w:rsid w:val="008E34E2"/>
    <w:rsid w:val="00944E99"/>
    <w:rsid w:val="009533EB"/>
    <w:rsid w:val="00996250"/>
    <w:rsid w:val="009A1FCF"/>
    <w:rsid w:val="009A6814"/>
    <w:rsid w:val="009A7321"/>
    <w:rsid w:val="009C6DE8"/>
    <w:rsid w:val="009F4534"/>
    <w:rsid w:val="00A0258A"/>
    <w:rsid w:val="00A25FFB"/>
    <w:rsid w:val="00A978E5"/>
    <w:rsid w:val="00A97F25"/>
    <w:rsid w:val="00AC336B"/>
    <w:rsid w:val="00AD3CDA"/>
    <w:rsid w:val="00AE3872"/>
    <w:rsid w:val="00B14D05"/>
    <w:rsid w:val="00B658AB"/>
    <w:rsid w:val="00B85258"/>
    <w:rsid w:val="00B85670"/>
    <w:rsid w:val="00BB762A"/>
    <w:rsid w:val="00BC2642"/>
    <w:rsid w:val="00BE18CE"/>
    <w:rsid w:val="00BF6163"/>
    <w:rsid w:val="00C02149"/>
    <w:rsid w:val="00C02966"/>
    <w:rsid w:val="00C2287F"/>
    <w:rsid w:val="00C25B74"/>
    <w:rsid w:val="00C269D0"/>
    <w:rsid w:val="00C37188"/>
    <w:rsid w:val="00C4356A"/>
    <w:rsid w:val="00C53F5D"/>
    <w:rsid w:val="00C572DF"/>
    <w:rsid w:val="00C7221F"/>
    <w:rsid w:val="00C85254"/>
    <w:rsid w:val="00C96E42"/>
    <w:rsid w:val="00CA06A0"/>
    <w:rsid w:val="00CC0BA8"/>
    <w:rsid w:val="00D24806"/>
    <w:rsid w:val="00D301F1"/>
    <w:rsid w:val="00D54DD8"/>
    <w:rsid w:val="00D56B55"/>
    <w:rsid w:val="00D90791"/>
    <w:rsid w:val="00D91944"/>
    <w:rsid w:val="00D94EF6"/>
    <w:rsid w:val="00D97A3A"/>
    <w:rsid w:val="00DA0A0F"/>
    <w:rsid w:val="00DA3C40"/>
    <w:rsid w:val="00DB4CCE"/>
    <w:rsid w:val="00DD2425"/>
    <w:rsid w:val="00DD681F"/>
    <w:rsid w:val="00DF0A54"/>
    <w:rsid w:val="00E05BB6"/>
    <w:rsid w:val="00E24F50"/>
    <w:rsid w:val="00E27360"/>
    <w:rsid w:val="00E446E3"/>
    <w:rsid w:val="00E57B99"/>
    <w:rsid w:val="00E62E4E"/>
    <w:rsid w:val="00EA715F"/>
    <w:rsid w:val="00EC0B3B"/>
    <w:rsid w:val="00EC0D84"/>
    <w:rsid w:val="00EE2B97"/>
    <w:rsid w:val="00F626EA"/>
    <w:rsid w:val="00FB2683"/>
    <w:rsid w:val="00FC1B26"/>
    <w:rsid w:val="00FD5845"/>
    <w:rsid w:val="00FE3808"/>
    <w:rsid w:val="00FF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6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422E4"/>
    <w:pPr>
      <w:keepNext/>
      <w:jc w:val="center"/>
      <w:outlineLvl w:val="1"/>
    </w:pPr>
    <w:rPr>
      <w:rFonts w:eastAsia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F45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F453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4422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3">
    <w:name w:val="Hyperlink"/>
    <w:uiPriority w:val="99"/>
    <w:semiHidden/>
    <w:unhideWhenUsed/>
    <w:rsid w:val="004422E4"/>
    <w:rPr>
      <w:color w:val="0000FF"/>
      <w:u w:val="single"/>
    </w:rPr>
  </w:style>
  <w:style w:type="paragraph" w:styleId="a4">
    <w:name w:val="caption"/>
    <w:basedOn w:val="a"/>
    <w:next w:val="a"/>
    <w:qFormat/>
    <w:rsid w:val="004422E4"/>
    <w:pPr>
      <w:jc w:val="center"/>
    </w:pPr>
    <w:rPr>
      <w:rFonts w:eastAsia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5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62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D97A3A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97A3A"/>
    <w:rPr>
      <w:rFonts w:eastAsia="Times New Roman"/>
      <w:sz w:val="22"/>
      <w:szCs w:val="22"/>
    </w:rPr>
  </w:style>
  <w:style w:type="paragraph" w:styleId="aa">
    <w:name w:val="No Spacing"/>
    <w:uiPriority w:val="1"/>
    <w:qFormat/>
    <w:rsid w:val="008A6648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8A664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8;&#1088;&#1080;&#1085;&#1072;%20&#1041;&#1091;&#1085;&#1080;&#1085;&#1072;\&#1048;&#1056;&#1040;\&#1040;&#1043;&#1056;&#1045;&#1057;&#1057;&#1048;&#1042;&#1053;&#1040;&#1071;%20&#1042;&#1054;&#1049;&#1053;&#1040;%20%20&#1051;&#1077;&#1084;&#1080;&#1096;\&#1047;&#1040;&#1054;&#1063;&#1053;&#1054;&#1045;%20&#1054;&#1057;&#1059;&#1046;&#1044;&#1045;&#1053;&#1048;&#1045;\&#1087;&#1080;&#1089;&#1100;&#1084;&#1086;%20%20&#1074;%20&#1059;&#1088;&#1103;&#1076;&#1086;&#1074;&#1080;&#1081;%20&#1088;&#1091;&#1082;&#1100;&#107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B60A-EA9A-463B-86B6-4B849A06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 в Урядовий рукьер</Template>
  <TotalTime>56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1734</CharactersWithSpaces>
  <SharedDoc>false</SharedDoc>
  <HLinks>
    <vt:vector size="6" baseType="variant"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mailto:cos@lg.mvs.gov.ua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</cp:lastModifiedBy>
  <cp:revision>6</cp:revision>
  <cp:lastPrinted>2021-07-23T05:33:00Z</cp:lastPrinted>
  <dcterms:created xsi:type="dcterms:W3CDTF">2022-10-28T12:09:00Z</dcterms:created>
  <dcterms:modified xsi:type="dcterms:W3CDTF">2023-05-19T11:23:00Z</dcterms:modified>
</cp:coreProperties>
</file>